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4171D7" w:rsidRPr="000E3CE0" w:rsidTr="00B72347">
        <w:trPr>
          <w:trHeight w:val="2467"/>
        </w:trPr>
        <w:tc>
          <w:tcPr>
            <w:tcW w:w="5353" w:type="dxa"/>
            <w:shd w:val="clear" w:color="auto" w:fill="auto"/>
          </w:tcPr>
          <w:p w:rsidR="004171D7" w:rsidRDefault="004171D7" w:rsidP="00B72347">
            <w:pPr>
              <w:autoSpaceDE w:val="0"/>
              <w:rPr>
                <w:bCs/>
                <w:sz w:val="22"/>
                <w:szCs w:val="22"/>
              </w:rPr>
            </w:pPr>
          </w:p>
          <w:p w:rsidR="004171D7" w:rsidRPr="00526AE0" w:rsidRDefault="004171D7" w:rsidP="00B7234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4171D7" w:rsidRPr="000E3CE0" w:rsidRDefault="004171D7" w:rsidP="00B7234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4171D7" w:rsidRPr="000E3CE0" w:rsidRDefault="004171D7" w:rsidP="00B7234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4171D7" w:rsidRPr="00724F78" w:rsidRDefault="004171D7" w:rsidP="00B7234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</w:tc>
      </w:tr>
    </w:tbl>
    <w:p w:rsidR="004171D7" w:rsidRPr="000E3CE0" w:rsidRDefault="004171D7" w:rsidP="004171D7">
      <w:pPr>
        <w:autoSpaceDE w:val="0"/>
        <w:ind w:left="709"/>
        <w:jc w:val="center"/>
        <w:rPr>
          <w:bCs/>
        </w:rPr>
      </w:pPr>
    </w:p>
    <w:p w:rsidR="004171D7" w:rsidRPr="000E3CE0" w:rsidRDefault="004171D7" w:rsidP="004171D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4171D7" w:rsidRPr="000E3CE0" w:rsidRDefault="004171D7" w:rsidP="004171D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4171D7" w:rsidRPr="000E3CE0" w:rsidRDefault="004171D7" w:rsidP="004171D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4171D7" w:rsidRPr="000E3CE0" w:rsidRDefault="004171D7" w:rsidP="004171D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397FE6">
        <w:rPr>
          <w:b/>
          <w:bCs/>
          <w:sz w:val="26"/>
          <w:szCs w:val="26"/>
        </w:rPr>
        <w:t>ИЗВЕЩЕНИЕ</w:t>
      </w:r>
      <w:r w:rsidRPr="000E3CE0">
        <w:rPr>
          <w:b/>
          <w:bCs/>
          <w:sz w:val="26"/>
          <w:szCs w:val="26"/>
        </w:rPr>
        <w:t xml:space="preserve"> О ПРОВЕДЕНИИ </w:t>
      </w:r>
    </w:p>
    <w:p w:rsidR="004171D7" w:rsidRPr="000E3CE0" w:rsidRDefault="004171D7" w:rsidP="004171D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АУКЦИОНА В ЭЛЕКТРОННОЙ ФОРМЕ </w:t>
      </w:r>
      <w:bookmarkStart w:id="0" w:name="_GoBack"/>
      <w:r w:rsidRPr="000E3CE0">
        <w:rPr>
          <w:b/>
          <w:bCs/>
          <w:sz w:val="26"/>
          <w:szCs w:val="26"/>
        </w:rPr>
        <w:t>№</w:t>
      </w:r>
      <w:r>
        <w:rPr>
          <w:b/>
          <w:bCs/>
          <w:color w:val="0000FF"/>
          <w:sz w:val="28"/>
          <w:szCs w:val="28"/>
          <w:lang w:eastAsia="ru-RU"/>
        </w:rPr>
        <w:t xml:space="preserve"> </w:t>
      </w:r>
      <w:r w:rsidRPr="00397FE6">
        <w:rPr>
          <w:b/>
          <w:bCs/>
          <w:sz w:val="28"/>
          <w:szCs w:val="28"/>
          <w:lang w:eastAsia="ru-RU"/>
        </w:rPr>
        <w:t xml:space="preserve">АЗГЭ-МЫТ/23-904 </w:t>
      </w:r>
      <w:bookmarkEnd w:id="0"/>
    </w:p>
    <w:p w:rsidR="004171D7" w:rsidRPr="00397FE6" w:rsidRDefault="004171D7" w:rsidP="004171D7">
      <w:pPr>
        <w:autoSpaceDE w:val="0"/>
        <w:jc w:val="center"/>
        <w:rPr>
          <w:sz w:val="28"/>
          <w:szCs w:val="28"/>
          <w:lang w:eastAsia="ru-RU"/>
        </w:rPr>
      </w:pPr>
      <w:bookmarkStart w:id="1" w:name="_Hlk91582864"/>
      <w:r w:rsidRPr="00397FE6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  <w:r w:rsidRPr="00397FE6">
        <w:rPr>
          <w:sz w:val="28"/>
          <w:szCs w:val="28"/>
          <w:lang w:eastAsia="ru-RU"/>
        </w:rPr>
        <w:br/>
        <w:t xml:space="preserve">государственная собственность на который не разграничена, расположенного </w:t>
      </w:r>
      <w:r w:rsidRPr="00397FE6">
        <w:rPr>
          <w:sz w:val="28"/>
          <w:szCs w:val="28"/>
          <w:lang w:eastAsia="ru-RU"/>
        </w:rPr>
        <w:br/>
        <w:t xml:space="preserve">на территории городского округа Мытищи Московской области, </w:t>
      </w:r>
    </w:p>
    <w:p w:rsidR="004171D7" w:rsidRPr="00397FE6" w:rsidRDefault="004171D7" w:rsidP="004171D7">
      <w:pPr>
        <w:autoSpaceDE w:val="0"/>
        <w:jc w:val="center"/>
        <w:rPr>
          <w:sz w:val="28"/>
          <w:szCs w:val="28"/>
          <w:lang w:eastAsia="ru-RU"/>
        </w:rPr>
      </w:pPr>
      <w:r w:rsidRPr="00397FE6">
        <w:rPr>
          <w:sz w:val="28"/>
          <w:szCs w:val="28"/>
          <w:lang w:eastAsia="ru-RU"/>
        </w:rPr>
        <w:t>вид разрешенного использования: для ведения личного подсобного хозяйства (приусадебный земельный участок)</w:t>
      </w:r>
    </w:p>
    <w:bookmarkEnd w:id="1"/>
    <w:p w:rsidR="004171D7" w:rsidRPr="00397FE6" w:rsidRDefault="004171D7" w:rsidP="004171D7">
      <w:pPr>
        <w:autoSpaceDE w:val="0"/>
        <w:jc w:val="center"/>
        <w:rPr>
          <w:sz w:val="18"/>
          <w:szCs w:val="28"/>
          <w:lang w:eastAsia="ru-RU"/>
        </w:rPr>
      </w:pPr>
    </w:p>
    <w:p w:rsidR="004171D7" w:rsidRPr="00397FE6" w:rsidRDefault="004171D7" w:rsidP="004171D7">
      <w:pPr>
        <w:autoSpaceDE w:val="0"/>
        <w:jc w:val="center"/>
        <w:rPr>
          <w:b/>
          <w:sz w:val="28"/>
          <w:szCs w:val="28"/>
          <w:lang w:eastAsia="ru-RU"/>
        </w:rPr>
      </w:pPr>
    </w:p>
    <w:p w:rsidR="004171D7" w:rsidRDefault="004171D7" w:rsidP="004171D7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4171D7" w:rsidRDefault="004171D7" w:rsidP="004171D7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4171D7" w:rsidRDefault="004171D7" w:rsidP="004171D7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4171D7" w:rsidRPr="00040B04" w:rsidRDefault="004171D7" w:rsidP="004171D7">
      <w:pPr>
        <w:autoSpaceDE w:val="0"/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4171D7" w:rsidRDefault="004171D7" w:rsidP="004171D7">
      <w:pPr>
        <w:autoSpaceDE w:val="0"/>
        <w:rPr>
          <w:b/>
          <w:bCs/>
          <w:sz w:val="28"/>
          <w:szCs w:val="28"/>
        </w:rPr>
      </w:pPr>
    </w:p>
    <w:p w:rsidR="004171D7" w:rsidRPr="000E3CE0" w:rsidRDefault="004171D7" w:rsidP="004171D7">
      <w:pPr>
        <w:autoSpaceDE w:val="0"/>
        <w:rPr>
          <w:b/>
          <w:bCs/>
          <w:sz w:val="28"/>
          <w:szCs w:val="28"/>
        </w:rPr>
      </w:pPr>
    </w:p>
    <w:p w:rsidR="004171D7" w:rsidRPr="000E3CE0" w:rsidRDefault="004171D7" w:rsidP="004171D7">
      <w:pPr>
        <w:autoSpaceDE w:val="0"/>
        <w:rPr>
          <w:b/>
          <w:bCs/>
          <w:sz w:val="28"/>
          <w:szCs w:val="28"/>
        </w:rPr>
      </w:pPr>
    </w:p>
    <w:p w:rsidR="004171D7" w:rsidRPr="000E3CE0" w:rsidRDefault="004171D7" w:rsidP="004171D7">
      <w:pPr>
        <w:autoSpaceDE w:val="0"/>
        <w:rPr>
          <w:b/>
          <w:bCs/>
          <w:sz w:val="28"/>
          <w:szCs w:val="28"/>
        </w:rPr>
      </w:pPr>
    </w:p>
    <w:p w:rsidR="004171D7" w:rsidRPr="000E3CE0" w:rsidRDefault="004171D7" w:rsidP="004171D7">
      <w:pPr>
        <w:autoSpaceDE w:val="0"/>
        <w:rPr>
          <w:noProof/>
          <w:sz w:val="22"/>
          <w:szCs w:val="22"/>
        </w:rPr>
      </w:pPr>
    </w:p>
    <w:p w:rsidR="004171D7" w:rsidRPr="00FE117E" w:rsidRDefault="004171D7" w:rsidP="004171D7">
      <w:pPr>
        <w:numPr>
          <w:ilvl w:val="0"/>
          <w:numId w:val="1"/>
        </w:numPr>
        <w:autoSpaceDE w:val="0"/>
        <w:rPr>
          <w:b/>
          <w:color w:val="0000FF"/>
          <w:sz w:val="28"/>
          <w:szCs w:val="28"/>
          <w:lang w:eastAsia="ru-RU"/>
        </w:rPr>
      </w:pPr>
      <w:r>
        <w:rPr>
          <w:bCs/>
          <w:sz w:val="26"/>
          <w:szCs w:val="26"/>
        </w:rPr>
        <w:t xml:space="preserve">№ процедуры </w:t>
      </w:r>
      <w:proofErr w:type="spellStart"/>
      <w:r>
        <w:rPr>
          <w:bCs/>
          <w:sz w:val="26"/>
          <w:szCs w:val="26"/>
          <w:lang w:val="en-US"/>
        </w:rPr>
        <w:t>easuz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mosreg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 w:rsidRPr="00FE117E">
        <w:rPr>
          <w:bCs/>
          <w:sz w:val="26"/>
          <w:szCs w:val="26"/>
        </w:rPr>
        <w:t>/</w:t>
      </w:r>
      <w:proofErr w:type="spellStart"/>
      <w:r>
        <w:rPr>
          <w:bCs/>
          <w:sz w:val="26"/>
          <w:szCs w:val="26"/>
          <w:lang w:val="en-US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397FE6">
        <w:rPr>
          <w:b/>
          <w:sz w:val="28"/>
          <w:szCs w:val="28"/>
          <w:lang w:eastAsia="ru-RU"/>
        </w:rPr>
        <w:t xml:space="preserve">00300060112865 </w:t>
      </w:r>
    </w:p>
    <w:p w:rsidR="004171D7" w:rsidRPr="000E3CE0" w:rsidRDefault="004171D7" w:rsidP="004171D7">
      <w:pPr>
        <w:autoSpaceDE w:val="0"/>
        <w:rPr>
          <w:bCs/>
          <w:sz w:val="26"/>
          <w:szCs w:val="26"/>
        </w:rPr>
      </w:pPr>
    </w:p>
    <w:p w:rsidR="004171D7" w:rsidRPr="000E3CE0" w:rsidRDefault="004171D7" w:rsidP="004171D7">
      <w:pPr>
        <w:autoSpaceDE w:val="0"/>
        <w:rPr>
          <w:b/>
          <w:bCs/>
          <w:sz w:val="26"/>
          <w:szCs w:val="26"/>
        </w:rPr>
      </w:pPr>
      <w:r w:rsidRPr="000E3CE0">
        <w:rPr>
          <w:bCs/>
          <w:sz w:val="26"/>
          <w:szCs w:val="26"/>
        </w:rPr>
        <w:t>Дата начала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397FE6">
        <w:rPr>
          <w:b/>
          <w:sz w:val="28"/>
          <w:szCs w:val="28"/>
          <w:lang w:eastAsia="ru-RU"/>
        </w:rPr>
        <w:t>04.04.2023</w:t>
      </w:r>
      <w:r w:rsidRPr="00397FE6">
        <w:rPr>
          <w:b/>
          <w:sz w:val="28"/>
          <w:szCs w:val="28"/>
        </w:rPr>
        <w:t xml:space="preserve"> </w:t>
      </w:r>
    </w:p>
    <w:p w:rsidR="004171D7" w:rsidRPr="000E3CE0" w:rsidRDefault="004171D7" w:rsidP="004171D7">
      <w:pPr>
        <w:autoSpaceDE w:val="0"/>
        <w:rPr>
          <w:bCs/>
          <w:sz w:val="26"/>
          <w:szCs w:val="26"/>
        </w:rPr>
      </w:pPr>
    </w:p>
    <w:p w:rsidR="004171D7" w:rsidRPr="000E3CE0" w:rsidRDefault="004171D7" w:rsidP="004171D7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Дата окончания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397FE6">
        <w:rPr>
          <w:b/>
          <w:sz w:val="28"/>
          <w:szCs w:val="28"/>
          <w:lang w:eastAsia="ru-RU"/>
        </w:rPr>
        <w:t>17.05.2023</w:t>
      </w:r>
    </w:p>
    <w:p w:rsidR="004171D7" w:rsidRPr="000E3CE0" w:rsidRDefault="004171D7" w:rsidP="004171D7">
      <w:pPr>
        <w:autoSpaceDE w:val="0"/>
        <w:rPr>
          <w:bCs/>
          <w:sz w:val="26"/>
          <w:szCs w:val="26"/>
        </w:rPr>
      </w:pPr>
    </w:p>
    <w:p w:rsidR="004171D7" w:rsidRPr="000E3CE0" w:rsidRDefault="004171D7" w:rsidP="004171D7">
      <w:pPr>
        <w:autoSpaceDE w:val="0"/>
        <w:rPr>
          <w:b/>
          <w:bCs/>
        </w:rPr>
      </w:pPr>
      <w:r w:rsidRPr="000E3CE0">
        <w:rPr>
          <w:bCs/>
          <w:sz w:val="26"/>
          <w:szCs w:val="26"/>
        </w:rPr>
        <w:t>Дата аукциона: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397FE6">
        <w:rPr>
          <w:b/>
          <w:sz w:val="28"/>
          <w:szCs w:val="28"/>
          <w:lang w:eastAsia="ru-RU"/>
        </w:rPr>
        <w:t>19.05.2023</w:t>
      </w:r>
    </w:p>
    <w:p w:rsidR="004171D7" w:rsidRPr="000E3CE0" w:rsidRDefault="004171D7" w:rsidP="004171D7">
      <w:pPr>
        <w:autoSpaceDE w:val="0"/>
        <w:jc w:val="both"/>
        <w:rPr>
          <w:bCs/>
          <w:sz w:val="26"/>
          <w:szCs w:val="26"/>
        </w:rPr>
      </w:pPr>
    </w:p>
    <w:p w:rsidR="004171D7" w:rsidRPr="000E3CE0" w:rsidRDefault="004171D7" w:rsidP="004171D7">
      <w:pPr>
        <w:autoSpaceDE w:val="0"/>
        <w:jc w:val="center"/>
        <w:rPr>
          <w:b/>
          <w:bCs/>
          <w:sz w:val="26"/>
          <w:szCs w:val="26"/>
        </w:rPr>
      </w:pPr>
    </w:p>
    <w:p w:rsidR="004171D7" w:rsidRPr="000E3CE0" w:rsidRDefault="004171D7" w:rsidP="004171D7">
      <w:pPr>
        <w:autoSpaceDE w:val="0"/>
        <w:rPr>
          <w:b/>
          <w:bCs/>
          <w:sz w:val="26"/>
          <w:szCs w:val="26"/>
        </w:rPr>
      </w:pPr>
    </w:p>
    <w:p w:rsidR="004171D7" w:rsidRDefault="004171D7" w:rsidP="004171D7">
      <w:pPr>
        <w:autoSpaceDE w:val="0"/>
        <w:rPr>
          <w:b/>
          <w:color w:val="0000FF"/>
          <w:sz w:val="28"/>
          <w:szCs w:val="28"/>
        </w:rPr>
      </w:pPr>
    </w:p>
    <w:p w:rsidR="004171D7" w:rsidRPr="00397FE6" w:rsidRDefault="004171D7" w:rsidP="004171D7">
      <w:pPr>
        <w:autoSpaceDE w:val="0"/>
        <w:jc w:val="center"/>
        <w:rPr>
          <w:b/>
          <w:sz w:val="28"/>
          <w:szCs w:val="28"/>
        </w:rPr>
      </w:pPr>
      <w:r w:rsidRPr="00397FE6">
        <w:rPr>
          <w:b/>
          <w:sz w:val="28"/>
          <w:szCs w:val="28"/>
        </w:rPr>
        <w:t>2023 год</w:t>
      </w:r>
    </w:p>
    <w:p w:rsidR="004171D7" w:rsidRPr="00CE56D7" w:rsidRDefault="004171D7" w:rsidP="004171D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:rsidR="004171D7" w:rsidRPr="000E3CE0" w:rsidRDefault="004171D7" w:rsidP="004171D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2"/>
    </w:p>
    <w:p w:rsidR="004171D7" w:rsidRDefault="004171D7" w:rsidP="004171D7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548AF">
        <w:rPr>
          <w:iCs/>
          <w:sz w:val="22"/>
          <w:szCs w:val="22"/>
        </w:rPr>
        <w:t>Аукцион в электронной форме, открытый по форме подачи предложений с огра</w:t>
      </w:r>
      <w:r>
        <w:rPr>
          <w:iCs/>
          <w:sz w:val="22"/>
          <w:szCs w:val="22"/>
        </w:rPr>
        <w:t xml:space="preserve">ничением по составу участников: </w:t>
      </w:r>
      <w:r w:rsidRPr="007B5265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DE1644">
        <w:rPr>
          <w:iCs/>
          <w:sz w:val="22"/>
          <w:szCs w:val="22"/>
        </w:rPr>
        <w:t>(далее – аукцион)</w:t>
      </w:r>
      <w:r>
        <w:rPr>
          <w:iCs/>
          <w:sz w:val="22"/>
          <w:szCs w:val="22"/>
        </w:rPr>
        <w:t xml:space="preserve"> и </w:t>
      </w:r>
      <w:r w:rsidRPr="003548AF">
        <w:rPr>
          <w:iCs/>
          <w:sz w:val="22"/>
          <w:szCs w:val="22"/>
        </w:rPr>
        <w:t>проводится в соответствии с требованиями:</w:t>
      </w:r>
    </w:p>
    <w:p w:rsidR="004171D7" w:rsidRPr="000E3CE0" w:rsidRDefault="004171D7" w:rsidP="004171D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Гражданского кодекса Российской Федерации;</w:t>
      </w:r>
    </w:p>
    <w:p w:rsidR="004171D7" w:rsidRPr="000E3CE0" w:rsidRDefault="004171D7" w:rsidP="004171D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Земельного кодекса Российской Федерации;</w:t>
      </w:r>
    </w:p>
    <w:p w:rsidR="004171D7" w:rsidRDefault="004171D7" w:rsidP="004171D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4171D7" w:rsidRPr="000E3CE0" w:rsidRDefault="004171D7" w:rsidP="004171D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Постановления Правительства Российской Федерации от 10.05.2018 № 564 «</w:t>
      </w:r>
      <w:r w:rsidRPr="00A56EF3">
        <w:rPr>
          <w:iCs/>
          <w:sz w:val="22"/>
          <w:szCs w:val="22"/>
        </w:rPr>
        <w:t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</w:t>
      </w:r>
      <w:r>
        <w:rPr>
          <w:iCs/>
          <w:sz w:val="22"/>
          <w:szCs w:val="22"/>
        </w:rPr>
        <w:t>»;</w:t>
      </w:r>
    </w:p>
    <w:p w:rsidR="004171D7" w:rsidRPr="000E3CE0" w:rsidRDefault="004171D7" w:rsidP="004171D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:rsidR="004171D7" w:rsidRPr="00397FE6" w:rsidRDefault="004171D7" w:rsidP="004171D7">
      <w:pPr>
        <w:tabs>
          <w:tab w:val="left" w:pos="426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 w:rsidRPr="00397FE6">
        <w:rPr>
          <w:sz w:val="22"/>
          <w:szCs w:val="22"/>
          <w:lang w:eastAsia="ru-RU"/>
        </w:rPr>
        <w:t>- Сводного заключения Министерства имущественных отношений Московско</w:t>
      </w:r>
      <w:r>
        <w:rPr>
          <w:sz w:val="22"/>
          <w:szCs w:val="22"/>
          <w:lang w:eastAsia="ru-RU"/>
        </w:rPr>
        <w:t xml:space="preserve">й области от 29.03.2023 № 55-З </w:t>
      </w:r>
      <w:r w:rsidRPr="00397FE6">
        <w:rPr>
          <w:sz w:val="22"/>
          <w:szCs w:val="22"/>
          <w:lang w:eastAsia="ru-RU"/>
        </w:rPr>
        <w:t>п. 177;</w:t>
      </w:r>
    </w:p>
    <w:p w:rsidR="004171D7" w:rsidRPr="00397FE6" w:rsidRDefault="004171D7" w:rsidP="004171D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 w:rsidRPr="00397FE6">
        <w:rPr>
          <w:sz w:val="22"/>
          <w:szCs w:val="22"/>
          <w:lang w:eastAsia="ru-RU"/>
        </w:rPr>
        <w:t xml:space="preserve">- постановления Администрации городского округа Мытищи Московской области от </w:t>
      </w:r>
      <w:bookmarkStart w:id="3" w:name="_Hlk111562998"/>
      <w:bookmarkStart w:id="4" w:name="_Hlk104545417"/>
      <w:r w:rsidRPr="00397FE6">
        <w:rPr>
          <w:sz w:val="22"/>
          <w:szCs w:val="22"/>
          <w:lang w:eastAsia="ru-RU"/>
        </w:rPr>
        <w:t xml:space="preserve">30.03.2023 № 1516 </w:t>
      </w:r>
      <w:r w:rsidRPr="00397FE6">
        <w:rPr>
          <w:sz w:val="22"/>
          <w:szCs w:val="22"/>
          <w:lang w:eastAsia="ru-RU"/>
        </w:rPr>
        <w:br/>
        <w:t xml:space="preserve">«О проведении аукциона в электронной форме на право заключения договора аренды земельного участка с кадастровым номером 50:12:0070217:777, находящегося в неразграниченной государственной собственности, расположенного по адресу: Московская область, д </w:t>
      </w:r>
      <w:proofErr w:type="spellStart"/>
      <w:r w:rsidRPr="00397FE6">
        <w:rPr>
          <w:sz w:val="22"/>
          <w:szCs w:val="22"/>
          <w:lang w:eastAsia="ru-RU"/>
        </w:rPr>
        <w:t>Ульянково</w:t>
      </w:r>
      <w:proofErr w:type="spellEnd"/>
      <w:r w:rsidRPr="00397FE6">
        <w:rPr>
          <w:sz w:val="22"/>
          <w:szCs w:val="22"/>
          <w:lang w:eastAsia="ru-RU"/>
        </w:rPr>
        <w:t xml:space="preserve">, </w:t>
      </w:r>
      <w:proofErr w:type="spellStart"/>
      <w:r w:rsidRPr="00397FE6">
        <w:rPr>
          <w:sz w:val="22"/>
          <w:szCs w:val="22"/>
          <w:lang w:eastAsia="ru-RU"/>
        </w:rPr>
        <w:t>г.о</w:t>
      </w:r>
      <w:proofErr w:type="spellEnd"/>
      <w:r w:rsidRPr="00397FE6">
        <w:rPr>
          <w:sz w:val="22"/>
          <w:szCs w:val="22"/>
          <w:lang w:eastAsia="ru-RU"/>
        </w:rPr>
        <w:t>. Мытищи»</w:t>
      </w:r>
      <w:bookmarkEnd w:id="3"/>
      <w:r w:rsidRPr="00397FE6">
        <w:rPr>
          <w:sz w:val="22"/>
          <w:szCs w:val="22"/>
          <w:lang w:eastAsia="ru-RU"/>
        </w:rPr>
        <w:t xml:space="preserve"> </w:t>
      </w:r>
      <w:bookmarkEnd w:id="4"/>
      <w:r w:rsidRPr="00397FE6">
        <w:rPr>
          <w:sz w:val="22"/>
          <w:szCs w:val="22"/>
          <w:lang w:eastAsia="ru-RU"/>
        </w:rPr>
        <w:t>(Приложение 1);</w:t>
      </w:r>
    </w:p>
    <w:p w:rsidR="004171D7" w:rsidRPr="000E3CE0" w:rsidRDefault="004171D7" w:rsidP="004171D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5" w:name="__RefHeading__48_1698952488"/>
      <w:bookmarkStart w:id="6" w:name="__RefHeading__35_520497706"/>
      <w:bookmarkStart w:id="7" w:name="__RefHeading__50_1698952488"/>
      <w:bookmarkStart w:id="8" w:name="_Toc423619374"/>
      <w:bookmarkStart w:id="9" w:name="_Toc426462869"/>
      <w:bookmarkStart w:id="10" w:name="_Toc428969604"/>
      <w:bookmarkStart w:id="11" w:name="__RefHeading__33_520497706"/>
      <w:bookmarkStart w:id="12" w:name="_%2525D0%25259F%2525D1%252580%2525D0%252"/>
      <w:bookmarkEnd w:id="5"/>
      <w:bookmarkEnd w:id="6"/>
      <w:bookmarkEnd w:id="7"/>
    </w:p>
    <w:p w:rsidR="004171D7" w:rsidRPr="000E3CE0" w:rsidRDefault="004171D7" w:rsidP="004171D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4171D7" w:rsidRPr="000E3CE0" w:rsidRDefault="004171D7" w:rsidP="004171D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3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8"/>
      <w:bookmarkEnd w:id="9"/>
      <w:bookmarkEnd w:id="10"/>
      <w:bookmarkEnd w:id="13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4171D7" w:rsidRDefault="004171D7" w:rsidP="004171D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Pr="000E3CE0">
        <w:rPr>
          <w:sz w:val="22"/>
          <w:szCs w:val="22"/>
        </w:rPr>
        <w:t xml:space="preserve"> </w:t>
      </w:r>
      <w:r w:rsidRPr="00C551C3">
        <w:rPr>
          <w:sz w:val="22"/>
          <w:szCs w:val="22"/>
        </w:rPr>
        <w:t>орган исполнительной власти Московской области</w:t>
      </w:r>
      <w:r>
        <w:rPr>
          <w:sz w:val="22"/>
          <w:szCs w:val="22"/>
        </w:rPr>
        <w:t xml:space="preserve"> или </w:t>
      </w:r>
      <w:r w:rsidRPr="000E3CE0">
        <w:rPr>
          <w:sz w:val="22"/>
          <w:szCs w:val="22"/>
        </w:rPr>
        <w:t>исполнительно-распорядительный орган муниципального образования Московской области, п</w:t>
      </w:r>
      <w:r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 xml:space="preserve">аукциона,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>
        <w:rPr>
          <w:sz w:val="22"/>
          <w:szCs w:val="22"/>
        </w:rPr>
        <w:t>разования, по месту нахождения з</w:t>
      </w:r>
      <w:r w:rsidRPr="000E3CE0">
        <w:rPr>
          <w:sz w:val="22"/>
          <w:szCs w:val="22"/>
        </w:rPr>
        <w:t>емельного участка, за соблюдение сроков заключения договора аренды земельного участка и осуществляющий его заключение.</w:t>
      </w:r>
    </w:p>
    <w:p w:rsidR="004171D7" w:rsidRPr="00397FE6" w:rsidRDefault="004171D7" w:rsidP="004171D7">
      <w:pPr>
        <w:tabs>
          <w:tab w:val="left" w:pos="142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ru-RU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 w:rsidRPr="00397FE6">
        <w:rPr>
          <w:b/>
          <w:sz w:val="22"/>
          <w:szCs w:val="22"/>
          <w:lang w:eastAsia="ru-RU"/>
        </w:rPr>
        <w:t>Администрация городского округа Мытищи Московской области</w:t>
      </w:r>
    </w:p>
    <w:p w:rsidR="004171D7" w:rsidRPr="00A86FF8" w:rsidRDefault="004171D7" w:rsidP="004171D7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A86FF8">
        <w:rPr>
          <w:b/>
          <w:bCs/>
          <w:sz w:val="22"/>
          <w:szCs w:val="22"/>
        </w:rPr>
        <w:t>Местонахождение</w:t>
      </w:r>
      <w:r w:rsidRPr="00A86FF8">
        <w:rPr>
          <w:bCs/>
          <w:noProof/>
          <w:color w:val="0000FF"/>
          <w:sz w:val="22"/>
          <w:szCs w:val="22"/>
        </w:rPr>
        <w:t xml:space="preserve">: </w:t>
      </w:r>
      <w:r w:rsidRPr="00397FE6">
        <w:rPr>
          <w:sz w:val="22"/>
          <w:szCs w:val="22"/>
          <w:lang w:eastAsia="ru-RU"/>
        </w:rPr>
        <w:t xml:space="preserve">141008, Московская область, г. Мытищи, </w:t>
      </w:r>
      <w:proofErr w:type="spellStart"/>
      <w:r w:rsidRPr="00397FE6">
        <w:rPr>
          <w:sz w:val="22"/>
          <w:szCs w:val="22"/>
          <w:lang w:eastAsia="ru-RU"/>
        </w:rPr>
        <w:t>Новомытищинский</w:t>
      </w:r>
      <w:proofErr w:type="spellEnd"/>
      <w:r w:rsidRPr="00397FE6">
        <w:rPr>
          <w:sz w:val="22"/>
          <w:szCs w:val="22"/>
          <w:lang w:eastAsia="ru-RU"/>
        </w:rPr>
        <w:t xml:space="preserve"> </w:t>
      </w:r>
      <w:proofErr w:type="spellStart"/>
      <w:r w:rsidRPr="00397FE6">
        <w:rPr>
          <w:sz w:val="22"/>
          <w:szCs w:val="22"/>
          <w:lang w:eastAsia="ru-RU"/>
        </w:rPr>
        <w:t>пр-кт</w:t>
      </w:r>
      <w:proofErr w:type="spellEnd"/>
      <w:r w:rsidRPr="00397FE6">
        <w:rPr>
          <w:sz w:val="22"/>
          <w:szCs w:val="22"/>
          <w:lang w:eastAsia="ru-RU"/>
        </w:rPr>
        <w:t>, д.36/7</w:t>
      </w:r>
    </w:p>
    <w:p w:rsidR="004171D7" w:rsidRPr="00A86FF8" w:rsidRDefault="004171D7" w:rsidP="004171D7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A86FF8">
        <w:rPr>
          <w:b/>
          <w:bCs/>
          <w:sz w:val="22"/>
          <w:szCs w:val="22"/>
        </w:rPr>
        <w:t>Адрес сайта</w:t>
      </w:r>
      <w:r w:rsidRPr="00397FE6">
        <w:rPr>
          <w:sz w:val="22"/>
          <w:szCs w:val="22"/>
          <w:lang w:eastAsia="ru-RU"/>
        </w:rPr>
        <w:t xml:space="preserve">: </w:t>
      </w:r>
      <w:hyperlink r:id="rId7" w:tgtFrame="_blank" w:history="1">
        <w:r w:rsidRPr="00397FE6">
          <w:rPr>
            <w:sz w:val="22"/>
            <w:szCs w:val="22"/>
            <w:lang w:eastAsia="ru-RU"/>
          </w:rPr>
          <w:t>www.mytyshi.ru</w:t>
        </w:r>
      </w:hyperlink>
    </w:p>
    <w:p w:rsidR="004171D7" w:rsidRPr="00A86FF8" w:rsidRDefault="004171D7" w:rsidP="004171D7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A86FF8">
        <w:rPr>
          <w:b/>
          <w:bCs/>
          <w:sz w:val="22"/>
          <w:szCs w:val="22"/>
        </w:rPr>
        <w:t>Адрес электронной почты</w:t>
      </w:r>
      <w:r w:rsidRPr="00A86FF8">
        <w:rPr>
          <w:color w:val="0000FF"/>
          <w:sz w:val="22"/>
          <w:szCs w:val="22"/>
          <w:lang w:eastAsia="ru-RU"/>
        </w:rPr>
        <w:t xml:space="preserve">: </w:t>
      </w:r>
      <w:r w:rsidRPr="00397FE6">
        <w:rPr>
          <w:sz w:val="22"/>
          <w:szCs w:val="22"/>
          <w:lang w:eastAsia="ru-RU"/>
        </w:rPr>
        <w:t>uzio@mytyshi.ru</w:t>
      </w:r>
    </w:p>
    <w:p w:rsidR="004171D7" w:rsidRPr="004D09FB" w:rsidRDefault="004171D7" w:rsidP="004171D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A86FF8">
        <w:rPr>
          <w:b/>
          <w:bCs/>
          <w:sz w:val="22"/>
          <w:szCs w:val="22"/>
        </w:rPr>
        <w:t>Телефон:</w:t>
      </w:r>
      <w:r w:rsidRPr="00A86FF8">
        <w:rPr>
          <w:color w:val="0000FF"/>
          <w:sz w:val="22"/>
          <w:szCs w:val="22"/>
          <w:lang w:eastAsia="ru-RU"/>
        </w:rPr>
        <w:t xml:space="preserve"> </w:t>
      </w:r>
      <w:r w:rsidRPr="00397FE6">
        <w:rPr>
          <w:sz w:val="22"/>
          <w:szCs w:val="22"/>
          <w:lang w:eastAsia="ru-RU"/>
        </w:rPr>
        <w:t>+7 (495) 586-31-36; факс: +7 (495) 581-61-05.</w:t>
      </w:r>
    </w:p>
    <w:p w:rsidR="004171D7" w:rsidRPr="003548AF" w:rsidRDefault="004171D7" w:rsidP="004171D7">
      <w:pPr>
        <w:suppressAutoHyphens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4171D7" w:rsidRPr="000E3CE0" w:rsidRDefault="004171D7" w:rsidP="004171D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0E3CE0">
        <w:rPr>
          <w:bCs/>
          <w:sz w:val="22"/>
          <w:szCs w:val="22"/>
        </w:rPr>
        <w:t xml:space="preserve">орган, осуществляющий функции по организации </w:t>
      </w:r>
      <w:r w:rsidRPr="000E3CE0">
        <w:rPr>
          <w:sz w:val="22"/>
          <w:szCs w:val="22"/>
        </w:rPr>
        <w:t xml:space="preserve">аукциона,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электронной форме и состав Аукционной комиссии.</w:t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4171D7" w:rsidRPr="000E3CE0" w:rsidRDefault="004171D7" w:rsidP="004171D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4171D7" w:rsidRDefault="004171D7" w:rsidP="004171D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Сайт: </w:t>
      </w:r>
      <w:hyperlink r:id="rId8" w:history="1">
        <w:r w:rsidRPr="00207568">
          <w:rPr>
            <w:iCs/>
            <w:sz w:val="22"/>
            <w:szCs w:val="22"/>
          </w:rPr>
          <w:t>www.zakaz-mo.mosreg.ru</w:t>
        </w:r>
      </w:hyperlink>
    </w:p>
    <w:p w:rsidR="004171D7" w:rsidRDefault="004171D7" w:rsidP="004171D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</w:p>
    <w:p w:rsidR="004171D7" w:rsidRDefault="004171D7" w:rsidP="004171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в ходе проведения аукциона</w:t>
      </w:r>
      <w:r>
        <w:rPr>
          <w:sz w:val="22"/>
          <w:szCs w:val="22"/>
        </w:rPr>
        <w:t xml:space="preserve"> </w:t>
      </w:r>
      <w:r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</w:t>
      </w:r>
      <w:r w:rsidRPr="00997183">
        <w:rPr>
          <w:sz w:val="22"/>
          <w:szCs w:val="22"/>
        </w:rPr>
        <w:lastRenderedPageBreak/>
        <w:t xml:space="preserve">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val="en-US" w:eastAsia="ru-RU"/>
        </w:rPr>
        <w:t>www</w:t>
      </w:r>
      <w:r>
        <w:rPr>
          <w:b/>
          <w:bCs/>
          <w:sz w:val="22"/>
          <w:szCs w:val="22"/>
          <w:lang w:eastAsia="ru-RU"/>
        </w:rPr>
        <w:t xml:space="preserve">.rts-tender.ru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4171D7" w:rsidRPr="000E3CE0" w:rsidRDefault="004171D7" w:rsidP="004171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4171D7" w:rsidRPr="000E3CE0" w:rsidRDefault="004171D7" w:rsidP="004171D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</w:t>
      </w:r>
    </w:p>
    <w:p w:rsidR="004171D7" w:rsidRPr="000E3CE0" w:rsidRDefault="004171D7" w:rsidP="004171D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:rsidR="004171D7" w:rsidRPr="000E3CE0" w:rsidRDefault="004171D7" w:rsidP="004171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:rsidR="004171D7" w:rsidRPr="000E3CE0" w:rsidRDefault="004171D7" w:rsidP="004171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4171D7" w:rsidRDefault="004171D7" w:rsidP="004171D7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0E3CE0">
        <w:rPr>
          <w:b/>
          <w:noProof/>
          <w:sz w:val="22"/>
          <w:szCs w:val="22"/>
          <w:lang w:eastAsia="en-US"/>
        </w:rPr>
        <w:t>2.3. Оператор электронной площадки</w:t>
      </w:r>
      <w:r w:rsidRPr="000E3CE0">
        <w:rPr>
          <w:noProof/>
          <w:sz w:val="22"/>
          <w:szCs w:val="22"/>
        </w:rPr>
        <w:t xml:space="preserve"> </w:t>
      </w:r>
      <w:r w:rsidRPr="005F130D">
        <w:rPr>
          <w:noProof/>
        </w:rPr>
        <w:t>(далее – Оператор электронной площадки)</w:t>
      </w:r>
      <w:r>
        <w:rPr>
          <w:noProof/>
        </w:rPr>
        <w:t xml:space="preserve"> </w:t>
      </w:r>
      <w:r w:rsidRPr="000E3CE0">
        <w:rPr>
          <w:noProof/>
          <w:sz w:val="22"/>
          <w:szCs w:val="22"/>
        </w:rPr>
        <w:t>–</w:t>
      </w:r>
      <w:r w:rsidRPr="000E3C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</w:p>
    <w:p w:rsidR="004171D7" w:rsidRPr="000E3CE0" w:rsidRDefault="004171D7" w:rsidP="004171D7">
      <w:pPr>
        <w:autoSpaceDE w:val="0"/>
        <w:spacing w:line="276" w:lineRule="auto"/>
        <w:jc w:val="both"/>
        <w:rPr>
          <w:sz w:val="10"/>
          <w:szCs w:val="10"/>
        </w:rPr>
      </w:pPr>
    </w:p>
    <w:p w:rsidR="004171D7" w:rsidRPr="00B078DB" w:rsidRDefault="004171D7" w:rsidP="004171D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4171D7" w:rsidRPr="00B078DB" w:rsidRDefault="004171D7" w:rsidP="004171D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4171D7" w:rsidRPr="00B078DB" w:rsidRDefault="004171D7" w:rsidP="004171D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www.rts-tender.ru</w:t>
      </w:r>
    </w:p>
    <w:p w:rsidR="004171D7" w:rsidRPr="00B078DB" w:rsidRDefault="004171D7" w:rsidP="004171D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4171D7" w:rsidRPr="00DE1644" w:rsidRDefault="004171D7" w:rsidP="004171D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4171D7" w:rsidRPr="000E3CE0" w:rsidRDefault="004171D7" w:rsidP="004171D7">
      <w:pPr>
        <w:tabs>
          <w:tab w:val="left" w:pos="142"/>
        </w:tabs>
        <w:autoSpaceDE w:val="0"/>
        <w:rPr>
          <w:sz w:val="22"/>
          <w:szCs w:val="22"/>
        </w:rPr>
      </w:pPr>
    </w:p>
    <w:p w:rsidR="004171D7" w:rsidRPr="00397FE6" w:rsidRDefault="004171D7" w:rsidP="004171D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iCs/>
          <w:sz w:val="22"/>
          <w:szCs w:val="22"/>
        </w:rPr>
        <w:t>2.4. </w:t>
      </w:r>
      <w:r w:rsidRPr="000E3CE0">
        <w:rPr>
          <w:b/>
          <w:sz w:val="22"/>
          <w:szCs w:val="22"/>
        </w:rPr>
        <w:t xml:space="preserve">Предмет аукциона: </w:t>
      </w:r>
      <w:r w:rsidRPr="00397FE6">
        <w:rPr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Мытищи Московской области (далее - Земельный участок).</w:t>
      </w:r>
    </w:p>
    <w:p w:rsidR="004171D7" w:rsidRPr="000E3CE0" w:rsidRDefault="004171D7" w:rsidP="004171D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4171D7" w:rsidRPr="000E3CE0" w:rsidRDefault="004171D7" w:rsidP="004171D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2.5. Сведения о Земельном участке:</w:t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4" w:name="_Toc415224054"/>
      <w:bookmarkStart w:id="15" w:name="_Toc415682150"/>
      <w:bookmarkStart w:id="16" w:name="_Toc416972837"/>
      <w:bookmarkStart w:id="17" w:name="_Toc417030418"/>
      <w:bookmarkStart w:id="18" w:name="_Toc417047217"/>
      <w:bookmarkStart w:id="19" w:name="_Toc417059229"/>
      <w:bookmarkStart w:id="20" w:name="_Toc418676399"/>
      <w:bookmarkStart w:id="21" w:name="_Toc418676431"/>
      <w:bookmarkStart w:id="22" w:name="_Toc418676477"/>
      <w:bookmarkStart w:id="23" w:name="_Toc419295272"/>
      <w:bookmarkStart w:id="24" w:name="_Toc419479793"/>
      <w:bookmarkStart w:id="25" w:name="_Toc419480293"/>
      <w:bookmarkStart w:id="26" w:name="_Toc419726793"/>
      <w:bookmarkStart w:id="27" w:name="_Toc419803376"/>
      <w:bookmarkStart w:id="28" w:name="_Toc419803713"/>
      <w:bookmarkStart w:id="29" w:name="_Toc419895199"/>
      <w:bookmarkStart w:id="30" w:name="_Toc419970524"/>
      <w:bookmarkStart w:id="31" w:name="_Toc419971379"/>
      <w:bookmarkStart w:id="32" w:name="_Toc419971683"/>
      <w:bookmarkStart w:id="33" w:name="_Toc420055143"/>
      <w:bookmarkStart w:id="34" w:name="_Toc420060976"/>
      <w:bookmarkStart w:id="35" w:name="_Toc420088341"/>
      <w:bookmarkStart w:id="36" w:name="_Toc420088757"/>
      <w:bookmarkStart w:id="37" w:name="_Toc420088840"/>
      <w:bookmarkStart w:id="38" w:name="_Toc420330910"/>
      <w:bookmarkStart w:id="39" w:name="_Toc420331610"/>
      <w:bookmarkStart w:id="40" w:name="_Toc420512385"/>
      <w:bookmarkStart w:id="41" w:name="_Toc420519204"/>
      <w:bookmarkStart w:id="42" w:name="_Toc420593730"/>
      <w:bookmarkStart w:id="43" w:name="_Toc423615954"/>
      <w:bookmarkStart w:id="44" w:name="_Toc423619097"/>
      <w:bookmarkStart w:id="45" w:name="_Toc423619375"/>
      <w:bookmarkStart w:id="46" w:name="_Toc426462870"/>
      <w:bookmarkStart w:id="47" w:name="_Toc426463174"/>
      <w:bookmarkStart w:id="48" w:name="_Toc428969605"/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4171D7" w:rsidRPr="00397FE6" w:rsidRDefault="004171D7" w:rsidP="004171D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Местоположение (адрес</w:t>
      </w:r>
      <w:proofErr w:type="gramStart"/>
      <w:r w:rsidRPr="000E3CE0">
        <w:rPr>
          <w:b/>
          <w:sz w:val="22"/>
          <w:szCs w:val="22"/>
        </w:rPr>
        <w:t>):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</w:t>
      </w:r>
      <w:r w:rsidRPr="00397FE6">
        <w:rPr>
          <w:sz w:val="22"/>
          <w:szCs w:val="22"/>
          <w:lang w:eastAsia="ru-RU"/>
        </w:rPr>
        <w:t>Московская</w:t>
      </w:r>
      <w:proofErr w:type="gramEnd"/>
      <w:r w:rsidRPr="00397FE6">
        <w:rPr>
          <w:sz w:val="22"/>
          <w:szCs w:val="22"/>
          <w:lang w:eastAsia="ru-RU"/>
        </w:rPr>
        <w:t xml:space="preserve"> область, д </w:t>
      </w:r>
      <w:proofErr w:type="spellStart"/>
      <w:r w:rsidRPr="00397FE6">
        <w:rPr>
          <w:sz w:val="22"/>
          <w:szCs w:val="22"/>
          <w:lang w:eastAsia="ru-RU"/>
        </w:rPr>
        <w:t>Ульянково</w:t>
      </w:r>
      <w:proofErr w:type="spellEnd"/>
      <w:r w:rsidRPr="00397FE6">
        <w:rPr>
          <w:sz w:val="22"/>
          <w:szCs w:val="22"/>
          <w:lang w:eastAsia="ru-RU"/>
        </w:rPr>
        <w:t xml:space="preserve">, </w:t>
      </w:r>
      <w:proofErr w:type="spellStart"/>
      <w:r w:rsidRPr="00397FE6">
        <w:rPr>
          <w:sz w:val="22"/>
          <w:szCs w:val="22"/>
          <w:lang w:eastAsia="ru-RU"/>
        </w:rPr>
        <w:t>г.о</w:t>
      </w:r>
      <w:proofErr w:type="spellEnd"/>
      <w:r w:rsidRPr="00397FE6">
        <w:rPr>
          <w:sz w:val="22"/>
          <w:szCs w:val="22"/>
          <w:lang w:eastAsia="ru-RU"/>
        </w:rPr>
        <w:t>. Мытищи</w:t>
      </w:r>
    </w:p>
    <w:p w:rsidR="004171D7" w:rsidRPr="00A94610" w:rsidRDefault="004171D7" w:rsidP="004171D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Pr="005142BA">
        <w:t xml:space="preserve"> </w:t>
      </w:r>
      <w:r w:rsidRPr="00397FE6">
        <w:rPr>
          <w:sz w:val="22"/>
          <w:szCs w:val="22"/>
          <w:lang w:eastAsia="ru-RU"/>
        </w:rPr>
        <w:t xml:space="preserve">1 001 </w:t>
      </w:r>
    </w:p>
    <w:p w:rsidR="004171D7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171D7" w:rsidRPr="00397FE6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  <w:r w:rsidRPr="000E3CE0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>:</w:t>
      </w:r>
      <w:r w:rsidRPr="00311664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 w:rsidRPr="00397FE6">
        <w:rPr>
          <w:sz w:val="22"/>
          <w:szCs w:val="22"/>
          <w:lang w:eastAsia="ru-RU"/>
        </w:rPr>
        <w:t xml:space="preserve">50:12:0070217:777 </w:t>
      </w:r>
      <w:r w:rsidRPr="00397FE6">
        <w:rPr>
          <w:sz w:val="22"/>
          <w:szCs w:val="22"/>
        </w:rPr>
        <w:t xml:space="preserve">(выписка из Единого государственного реестра недвижимости </w:t>
      </w:r>
      <w:r w:rsidRPr="00397FE6">
        <w:rPr>
          <w:sz w:val="22"/>
          <w:szCs w:val="22"/>
        </w:rPr>
        <w:br/>
        <w:t xml:space="preserve">об объекте недвижимости от </w:t>
      </w:r>
      <w:r w:rsidRPr="00397FE6">
        <w:rPr>
          <w:sz w:val="22"/>
          <w:szCs w:val="22"/>
          <w:lang w:eastAsia="ru-RU"/>
        </w:rPr>
        <w:t xml:space="preserve">06.03.2023 № КУВИ-001/2023-55888828 </w:t>
      </w:r>
      <w:r w:rsidRPr="00397FE6">
        <w:rPr>
          <w:sz w:val="22"/>
          <w:szCs w:val="22"/>
        </w:rPr>
        <w:t>– Приложение 2).</w:t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 w:rsidRPr="00397FE6">
        <w:rPr>
          <w:sz w:val="22"/>
          <w:szCs w:val="22"/>
          <w:lang w:eastAsia="ru-RU"/>
        </w:rPr>
        <w:t>земли населенных пунктов</w:t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 w:rsidRPr="000E3CE0">
        <w:rPr>
          <w:sz w:val="22"/>
          <w:szCs w:val="22"/>
        </w:rPr>
        <w:t xml:space="preserve"> </w:t>
      </w:r>
      <w:r w:rsidRPr="00397FE6">
        <w:rPr>
          <w:sz w:val="22"/>
          <w:szCs w:val="22"/>
          <w:lang w:eastAsia="ru-RU"/>
        </w:rPr>
        <w:t xml:space="preserve">для ведения личного подсобного хозяйства (приусадебный земельный участок)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171D7" w:rsidRPr="00397FE6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Pr="00DA30C6">
        <w:rPr>
          <w:color w:val="0000FF"/>
          <w:sz w:val="28"/>
          <w:szCs w:val="28"/>
          <w:lang w:eastAsia="ru-RU"/>
        </w:rPr>
        <w:t xml:space="preserve"> </w:t>
      </w:r>
      <w:r w:rsidRPr="00397FE6">
        <w:rPr>
          <w:sz w:val="22"/>
          <w:szCs w:val="22"/>
        </w:rPr>
        <w:t xml:space="preserve">государственная собственность не разграничена (выписка </w:t>
      </w:r>
      <w:r w:rsidRPr="00397FE6">
        <w:rPr>
          <w:sz w:val="22"/>
          <w:szCs w:val="22"/>
        </w:rPr>
        <w:br/>
        <w:t xml:space="preserve">из Единого государственного реестра недвижимости об объекте недвижимости от </w:t>
      </w:r>
      <w:r w:rsidRPr="00397FE6">
        <w:rPr>
          <w:sz w:val="22"/>
          <w:szCs w:val="22"/>
          <w:lang w:eastAsia="ru-RU"/>
        </w:rPr>
        <w:t xml:space="preserve">06.03.2023 </w:t>
      </w:r>
      <w:r w:rsidRPr="00397FE6">
        <w:rPr>
          <w:sz w:val="22"/>
          <w:szCs w:val="22"/>
          <w:lang w:eastAsia="ru-RU"/>
        </w:rPr>
        <w:br/>
        <w:t>№ КУВИ-001/2023-55888828</w:t>
      </w:r>
      <w:r w:rsidRPr="00397FE6">
        <w:rPr>
          <w:sz w:val="22"/>
          <w:szCs w:val="22"/>
        </w:rPr>
        <w:t xml:space="preserve"> – Приложение 2)</w:t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Сведения </w:t>
      </w:r>
      <w:r w:rsidRPr="00DE1644">
        <w:rPr>
          <w:b/>
          <w:sz w:val="22"/>
          <w:szCs w:val="22"/>
        </w:rPr>
        <w:t xml:space="preserve">о наличии или отсутствии ограничений </w:t>
      </w:r>
      <w:proofErr w:type="spellStart"/>
      <w:r w:rsidRPr="00DE1644">
        <w:rPr>
          <w:b/>
          <w:sz w:val="22"/>
          <w:szCs w:val="22"/>
        </w:rPr>
        <w:t>оборотоспособности</w:t>
      </w:r>
      <w:proofErr w:type="spellEnd"/>
      <w:r w:rsidRPr="00DE1644">
        <w:rPr>
          <w:b/>
          <w:sz w:val="22"/>
          <w:szCs w:val="22"/>
        </w:rPr>
        <w:t xml:space="preserve"> и ограничений в и</w:t>
      </w:r>
      <w:r>
        <w:rPr>
          <w:b/>
          <w:sz w:val="22"/>
          <w:szCs w:val="22"/>
        </w:rPr>
        <w:t>спользовании земельного участка</w:t>
      </w:r>
      <w:r w:rsidRPr="00DE1644">
        <w:rPr>
          <w:b/>
          <w:sz w:val="22"/>
          <w:szCs w:val="22"/>
        </w:rPr>
        <w:t>:</w:t>
      </w:r>
      <w:r w:rsidRPr="000E3CE0">
        <w:rPr>
          <w:b/>
          <w:sz w:val="22"/>
          <w:szCs w:val="22"/>
        </w:rPr>
        <w:t xml:space="preserve"> </w:t>
      </w:r>
      <w:r w:rsidRPr="00397FE6">
        <w:rPr>
          <w:sz w:val="22"/>
          <w:szCs w:val="22"/>
        </w:rPr>
        <w:t xml:space="preserve">указаны в постановлении Администрации городского округа Мытищи Московской области от 30.03.2023 № 1516 «О проведении аукциона в электронной форме на право заключения договора аренды земельного участка с кадастровым номером 50:12:0070217:777, находящегося в неразграниченной государственной собственности, расположенного по адресу: Московская область, д </w:t>
      </w:r>
      <w:proofErr w:type="spellStart"/>
      <w:r w:rsidRPr="00397FE6">
        <w:rPr>
          <w:sz w:val="22"/>
          <w:szCs w:val="22"/>
        </w:rPr>
        <w:t>Ульянково</w:t>
      </w:r>
      <w:proofErr w:type="spellEnd"/>
      <w:r w:rsidRPr="00397FE6">
        <w:rPr>
          <w:sz w:val="22"/>
          <w:szCs w:val="22"/>
        </w:rPr>
        <w:t xml:space="preserve">, </w:t>
      </w:r>
      <w:proofErr w:type="spellStart"/>
      <w:r w:rsidRPr="00397FE6">
        <w:rPr>
          <w:sz w:val="22"/>
          <w:szCs w:val="22"/>
        </w:rPr>
        <w:t>г.о</w:t>
      </w:r>
      <w:proofErr w:type="spellEnd"/>
      <w:r w:rsidRPr="00397FE6">
        <w:rPr>
          <w:sz w:val="22"/>
          <w:szCs w:val="22"/>
        </w:rPr>
        <w:t xml:space="preserve">. Мытищи» </w:t>
      </w:r>
      <w:r w:rsidRPr="00397FE6">
        <w:rPr>
          <w:sz w:val="22"/>
          <w:szCs w:val="22"/>
        </w:rPr>
        <w:lastRenderedPageBreak/>
        <w:t xml:space="preserve">(Приложение 1), Сводной информации об </w:t>
      </w:r>
      <w:proofErr w:type="spellStart"/>
      <w:r w:rsidRPr="00397FE6">
        <w:rPr>
          <w:sz w:val="22"/>
          <w:szCs w:val="22"/>
        </w:rPr>
        <w:t>оборотоспособности</w:t>
      </w:r>
      <w:proofErr w:type="spellEnd"/>
      <w:r w:rsidRPr="00397FE6">
        <w:rPr>
          <w:sz w:val="22"/>
          <w:szCs w:val="22"/>
        </w:rPr>
        <w:t xml:space="preserve"> и градостроительных ограничениях земельного участка от 06.03.2023 № СИ-23-004141 (Приложение 4), письме Администрации городского округа Мытищи Московской области от 22.03.2023 № И-2434-Э  (Приложение 4), акте осмотра Земельного участка от 17.03.2023 № 50120070217777 (Приложение 4), в том числе Земельный участок:</w:t>
      </w: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7FE6">
        <w:rPr>
          <w:sz w:val="22"/>
          <w:szCs w:val="22"/>
        </w:rPr>
        <w:t xml:space="preserve">- расположен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</w:t>
      </w:r>
      <w:r w:rsidRPr="00397FE6">
        <w:rPr>
          <w:sz w:val="22"/>
          <w:szCs w:val="22"/>
        </w:rPr>
        <w:br/>
        <w:t>и Правительства МО от 17.12.2019 № 1705-ПП/970/44 (ред. от 30.11.2021) (**);</w:t>
      </w: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171D7" w:rsidRPr="00397FE6" w:rsidRDefault="004171D7" w:rsidP="004171D7">
      <w:pPr>
        <w:pStyle w:val="Default"/>
        <w:jc w:val="both"/>
        <w:rPr>
          <w:color w:val="auto"/>
          <w:sz w:val="22"/>
          <w:szCs w:val="22"/>
        </w:rPr>
      </w:pPr>
      <w:r w:rsidRPr="00397FE6">
        <w:rPr>
          <w:color w:val="auto"/>
          <w:sz w:val="22"/>
          <w:szCs w:val="22"/>
        </w:rPr>
        <w:t xml:space="preserve">- полностью </w:t>
      </w:r>
      <w:r w:rsidRPr="00397FE6">
        <w:rPr>
          <w:color w:val="auto"/>
          <w:sz w:val="22"/>
          <w:szCs w:val="22"/>
          <w:lang w:eastAsia="zh-CN"/>
        </w:rPr>
        <w:t xml:space="preserve">расположен в </w:t>
      </w:r>
      <w:proofErr w:type="spellStart"/>
      <w:r w:rsidRPr="00397FE6">
        <w:rPr>
          <w:color w:val="auto"/>
          <w:sz w:val="22"/>
          <w:szCs w:val="22"/>
          <w:lang w:eastAsia="zh-CN"/>
        </w:rPr>
        <w:t>приаэродромной</w:t>
      </w:r>
      <w:proofErr w:type="spellEnd"/>
      <w:r w:rsidRPr="00397FE6">
        <w:rPr>
          <w:color w:val="auto"/>
          <w:sz w:val="22"/>
          <w:szCs w:val="22"/>
          <w:lang w:eastAsia="zh-CN"/>
        </w:rPr>
        <w:t xml:space="preserve"> территории: Чкаловский</w:t>
      </w:r>
      <w:r w:rsidRPr="00397FE6">
        <w:rPr>
          <w:color w:val="auto"/>
          <w:sz w:val="22"/>
          <w:szCs w:val="22"/>
        </w:rPr>
        <w:t xml:space="preserve"> </w:t>
      </w:r>
      <w:proofErr w:type="spellStart"/>
      <w:r w:rsidRPr="00397FE6">
        <w:rPr>
          <w:color w:val="auto"/>
          <w:sz w:val="22"/>
          <w:szCs w:val="22"/>
        </w:rPr>
        <w:t>Приаэродромная</w:t>
      </w:r>
      <w:proofErr w:type="spellEnd"/>
      <w:r w:rsidRPr="00397FE6">
        <w:rPr>
          <w:color w:val="auto"/>
          <w:sz w:val="22"/>
          <w:szCs w:val="22"/>
        </w:rPr>
        <w:t xml:space="preserve"> территория аэродрома; </w:t>
      </w:r>
      <w:r w:rsidRPr="00397FE6">
        <w:rPr>
          <w:color w:val="auto"/>
          <w:sz w:val="22"/>
          <w:szCs w:val="22"/>
        </w:rPr>
        <w:br/>
        <w:t xml:space="preserve">Третья </w:t>
      </w:r>
      <w:proofErr w:type="spellStart"/>
      <w:r w:rsidRPr="00397FE6">
        <w:rPr>
          <w:color w:val="auto"/>
          <w:sz w:val="22"/>
          <w:szCs w:val="22"/>
        </w:rPr>
        <w:t>подзона</w:t>
      </w:r>
      <w:proofErr w:type="spellEnd"/>
      <w:r w:rsidRPr="00397FE6">
        <w:rPr>
          <w:color w:val="auto"/>
          <w:sz w:val="22"/>
          <w:szCs w:val="22"/>
        </w:rPr>
        <w:t xml:space="preserve"> аэродрома Москва (Шереметьево) </w:t>
      </w:r>
      <w:proofErr w:type="spellStart"/>
      <w:r w:rsidRPr="00397FE6">
        <w:rPr>
          <w:color w:val="auto"/>
          <w:sz w:val="22"/>
          <w:szCs w:val="22"/>
        </w:rPr>
        <w:t>Подзона</w:t>
      </w:r>
      <w:proofErr w:type="spellEnd"/>
      <w:r w:rsidRPr="00397FE6">
        <w:rPr>
          <w:color w:val="auto"/>
          <w:sz w:val="22"/>
          <w:szCs w:val="22"/>
        </w:rPr>
        <w:t xml:space="preserve"> третья Сектор 3.1; Пятая </w:t>
      </w:r>
      <w:proofErr w:type="spellStart"/>
      <w:r w:rsidRPr="00397FE6">
        <w:rPr>
          <w:color w:val="auto"/>
          <w:sz w:val="22"/>
          <w:szCs w:val="22"/>
        </w:rPr>
        <w:t>подзона</w:t>
      </w:r>
      <w:proofErr w:type="spellEnd"/>
      <w:r w:rsidRPr="00397FE6">
        <w:rPr>
          <w:color w:val="auto"/>
          <w:sz w:val="22"/>
          <w:szCs w:val="22"/>
        </w:rPr>
        <w:t xml:space="preserve"> аэродрома Москва (Шереметьево) </w:t>
      </w:r>
      <w:proofErr w:type="spellStart"/>
      <w:r w:rsidRPr="00397FE6">
        <w:rPr>
          <w:color w:val="auto"/>
          <w:sz w:val="22"/>
          <w:szCs w:val="22"/>
        </w:rPr>
        <w:t>Подзона</w:t>
      </w:r>
      <w:proofErr w:type="spellEnd"/>
      <w:r w:rsidRPr="00397FE6">
        <w:rPr>
          <w:color w:val="auto"/>
          <w:sz w:val="22"/>
          <w:szCs w:val="22"/>
        </w:rPr>
        <w:t xml:space="preserve"> пятая.</w:t>
      </w: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7FE6">
        <w:rPr>
          <w:sz w:val="22"/>
          <w:szCs w:val="22"/>
        </w:rPr>
        <w:t>Использовать Земельный участок в соответствии с требованиями:</w:t>
      </w: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7FE6">
        <w:rPr>
          <w:sz w:val="22"/>
          <w:szCs w:val="22"/>
        </w:rPr>
        <w:t>- Водного кодекса Российской Федерации;</w:t>
      </w: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7FE6">
        <w:rPr>
          <w:sz w:val="22"/>
          <w:szCs w:val="22"/>
        </w:rPr>
        <w:t>- Воздушного кодекса Российской Федерации;</w:t>
      </w: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7FE6">
        <w:rPr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397FE6">
        <w:rPr>
          <w:sz w:val="22"/>
          <w:szCs w:val="22"/>
        </w:rPr>
        <w:t>приаэродромной</w:t>
      </w:r>
      <w:proofErr w:type="spellEnd"/>
      <w:r w:rsidRPr="00397FE6">
        <w:rPr>
          <w:sz w:val="22"/>
          <w:szCs w:val="22"/>
        </w:rPr>
        <w:t xml:space="preserve"> территории и санитарно-защитной зоны»;</w:t>
      </w: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7FE6">
        <w:rPr>
          <w:sz w:val="22"/>
          <w:szCs w:val="22"/>
        </w:rPr>
        <w:t>- Постановления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</w: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7FE6">
        <w:rPr>
          <w:sz w:val="22"/>
          <w:szCs w:val="22"/>
        </w:rPr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ЛПЗП»;</w:t>
      </w: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7FE6">
        <w:rPr>
          <w:sz w:val="22"/>
          <w:szCs w:val="22"/>
        </w:rPr>
        <w:t>- Постановления Правительства Москвы и Правительства МО от 17.12.2019 № 1705-ПП/970/44 (ред. от 30.11.2021);</w:t>
      </w:r>
    </w:p>
    <w:p w:rsidR="004171D7" w:rsidRPr="00397FE6" w:rsidRDefault="004171D7" w:rsidP="004171D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97FE6">
        <w:rPr>
          <w:sz w:val="22"/>
          <w:szCs w:val="22"/>
        </w:rPr>
        <w:t>-Земельного кодекса Российской Федерации.</w:t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Фотоматериалы: </w:t>
      </w:r>
      <w:r w:rsidRPr="000E3CE0">
        <w:rPr>
          <w:sz w:val="22"/>
          <w:szCs w:val="22"/>
        </w:rPr>
        <w:t>Приложение 3</w:t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171D7" w:rsidRPr="00397FE6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rStyle w:val="a7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E3CE0">
        <w:t xml:space="preserve"> (</w:t>
      </w:r>
      <w:r w:rsidRPr="000E3CE0">
        <w:rPr>
          <w:sz w:val="22"/>
          <w:szCs w:val="22"/>
        </w:rPr>
        <w:t>Приложение 4)</w:t>
      </w:r>
      <w:r w:rsidRPr="000E3CE0">
        <w:rPr>
          <w:rStyle w:val="a7"/>
          <w:shd w:val="clear" w:color="auto" w:fill="FFFFFF"/>
        </w:rPr>
        <w:t>:</w:t>
      </w:r>
      <w:r w:rsidRPr="000E3CE0">
        <w:rPr>
          <w:sz w:val="22"/>
          <w:szCs w:val="22"/>
        </w:rPr>
        <w:t xml:space="preserve"> </w:t>
      </w:r>
      <w:r w:rsidRPr="00397FE6">
        <w:rPr>
          <w:sz w:val="22"/>
          <w:szCs w:val="22"/>
        </w:rPr>
        <w:t xml:space="preserve">указаны в </w:t>
      </w:r>
      <w:r w:rsidRPr="00397FE6">
        <w:rPr>
          <w:sz w:val="22"/>
          <w:szCs w:val="22"/>
          <w:lang w:eastAsia="ru-RU"/>
        </w:rPr>
        <w:t xml:space="preserve">приложении к Сводной информации об </w:t>
      </w:r>
      <w:proofErr w:type="spellStart"/>
      <w:r w:rsidRPr="00397FE6">
        <w:rPr>
          <w:sz w:val="22"/>
          <w:szCs w:val="22"/>
          <w:lang w:eastAsia="ru-RU"/>
        </w:rPr>
        <w:t>оборотоспособности</w:t>
      </w:r>
      <w:proofErr w:type="spellEnd"/>
      <w:r w:rsidRPr="00397FE6">
        <w:rPr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 w:rsidRPr="00397FE6">
        <w:rPr>
          <w:sz w:val="22"/>
          <w:szCs w:val="22"/>
        </w:rPr>
        <w:t xml:space="preserve"> от 06.03.2023 № СИ-23-004141.</w:t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Информация о возможности </w:t>
      </w:r>
      <w:r w:rsidRPr="000E3CE0">
        <w:rPr>
          <w:b/>
          <w:sz w:val="22"/>
          <w:szCs w:val="22"/>
        </w:rPr>
        <w:t>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</w:t>
      </w:r>
      <w:r>
        <w:rPr>
          <w:rStyle w:val="ab"/>
          <w:sz w:val="22"/>
          <w:szCs w:val="22"/>
        </w:rPr>
        <w:footnoteReference w:id="1"/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:rsidR="004171D7" w:rsidRPr="000A6A63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97FE6">
        <w:rPr>
          <w:b/>
          <w:bCs/>
          <w:sz w:val="22"/>
          <w:szCs w:val="22"/>
          <w:lang w:eastAsia="ru-RU"/>
        </w:rPr>
        <w:t xml:space="preserve">300 000,00 </w:t>
      </w:r>
      <w:r w:rsidRPr="00397FE6">
        <w:rPr>
          <w:b/>
          <w:sz w:val="22"/>
          <w:szCs w:val="22"/>
        </w:rPr>
        <w:t xml:space="preserve">руб. </w:t>
      </w:r>
      <w:r w:rsidRPr="00397FE6">
        <w:rPr>
          <w:sz w:val="22"/>
          <w:szCs w:val="22"/>
        </w:rPr>
        <w:t>(</w:t>
      </w:r>
      <w:r w:rsidRPr="00397FE6">
        <w:rPr>
          <w:sz w:val="22"/>
          <w:szCs w:val="22"/>
          <w:lang w:eastAsia="ru-RU"/>
        </w:rPr>
        <w:t>Триста тысяч</w:t>
      </w:r>
      <w:r w:rsidRPr="00397FE6">
        <w:rPr>
          <w:b/>
          <w:bCs/>
          <w:sz w:val="22"/>
          <w:szCs w:val="22"/>
          <w:lang w:eastAsia="ru-RU"/>
        </w:rPr>
        <w:t xml:space="preserve"> </w:t>
      </w:r>
      <w:r w:rsidRPr="00397FE6">
        <w:rPr>
          <w:sz w:val="22"/>
          <w:szCs w:val="22"/>
        </w:rPr>
        <w:t xml:space="preserve">руб. </w:t>
      </w:r>
      <w:r w:rsidRPr="00397FE6">
        <w:rPr>
          <w:sz w:val="22"/>
          <w:szCs w:val="22"/>
          <w:lang w:eastAsia="ru-RU"/>
        </w:rPr>
        <w:t>00</w:t>
      </w:r>
      <w:r w:rsidRPr="00397FE6">
        <w:rPr>
          <w:sz w:val="22"/>
          <w:szCs w:val="22"/>
        </w:rPr>
        <w:t xml:space="preserve"> коп.</w:t>
      </w:r>
      <w:r w:rsidRPr="00397FE6">
        <w:rPr>
          <w:b/>
          <w:sz w:val="22"/>
          <w:szCs w:val="22"/>
        </w:rPr>
        <w:t>)</w:t>
      </w:r>
      <w:r w:rsidRPr="000E3CE0">
        <w:rPr>
          <w:sz w:val="22"/>
          <w:szCs w:val="22"/>
        </w:rPr>
        <w:t>, НДС не облагается. Начальная цена предмета аукциона устанавливается в размере ежегодной арендной платы</w:t>
      </w:r>
      <w:r>
        <w:rPr>
          <w:sz w:val="22"/>
          <w:szCs w:val="22"/>
        </w:rPr>
        <w:t>.</w:t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4171D7" w:rsidRPr="008A05CB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Pr="008A05C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397FE6">
        <w:rPr>
          <w:b/>
          <w:bCs/>
          <w:sz w:val="22"/>
          <w:szCs w:val="22"/>
          <w:lang w:eastAsia="ru-RU"/>
        </w:rPr>
        <w:t xml:space="preserve">9 000,00 </w:t>
      </w:r>
      <w:r w:rsidRPr="00397FE6">
        <w:rPr>
          <w:b/>
          <w:sz w:val="22"/>
          <w:szCs w:val="22"/>
        </w:rPr>
        <w:t xml:space="preserve">руб. </w:t>
      </w:r>
      <w:r w:rsidRPr="00397FE6">
        <w:rPr>
          <w:sz w:val="22"/>
          <w:szCs w:val="22"/>
        </w:rPr>
        <w:t>(</w:t>
      </w:r>
      <w:r w:rsidRPr="00397FE6">
        <w:rPr>
          <w:sz w:val="22"/>
          <w:szCs w:val="22"/>
          <w:lang w:eastAsia="ru-RU"/>
        </w:rPr>
        <w:t xml:space="preserve">Девять тысяч </w:t>
      </w:r>
      <w:r w:rsidRPr="00397FE6">
        <w:rPr>
          <w:sz w:val="22"/>
          <w:szCs w:val="22"/>
        </w:rPr>
        <w:t>руб. 00 коп.).</w:t>
      </w:r>
    </w:p>
    <w:p w:rsidR="004171D7" w:rsidRPr="000E3CE0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4171D7" w:rsidRDefault="004171D7" w:rsidP="004171D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</w:t>
      </w:r>
      <w:r>
        <w:rPr>
          <w:b/>
          <w:sz w:val="22"/>
          <w:szCs w:val="22"/>
        </w:rPr>
        <w:t xml:space="preserve"> задатка для участия в </w:t>
      </w:r>
      <w:proofErr w:type="gramStart"/>
      <w:r>
        <w:rPr>
          <w:b/>
          <w:sz w:val="22"/>
          <w:szCs w:val="22"/>
        </w:rPr>
        <w:t>аукционе</w:t>
      </w:r>
      <w:r w:rsidRPr="000E3CE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 w:rsidRPr="00397FE6">
        <w:rPr>
          <w:b/>
          <w:bCs/>
          <w:sz w:val="22"/>
          <w:szCs w:val="22"/>
          <w:lang w:eastAsia="ru-RU"/>
        </w:rPr>
        <w:t>300</w:t>
      </w:r>
      <w:proofErr w:type="gramEnd"/>
      <w:r w:rsidRPr="00397FE6">
        <w:rPr>
          <w:b/>
          <w:bCs/>
          <w:sz w:val="22"/>
          <w:szCs w:val="22"/>
          <w:lang w:eastAsia="ru-RU"/>
        </w:rPr>
        <w:t xml:space="preserve"> 000,00 </w:t>
      </w:r>
      <w:r w:rsidRPr="00397FE6">
        <w:rPr>
          <w:b/>
          <w:sz w:val="22"/>
          <w:szCs w:val="22"/>
        </w:rPr>
        <w:t xml:space="preserve">руб. </w:t>
      </w:r>
      <w:r w:rsidRPr="00397FE6">
        <w:rPr>
          <w:sz w:val="22"/>
          <w:szCs w:val="22"/>
        </w:rPr>
        <w:t>(</w:t>
      </w:r>
      <w:r w:rsidRPr="00397FE6">
        <w:rPr>
          <w:sz w:val="22"/>
          <w:szCs w:val="22"/>
          <w:lang w:eastAsia="ru-RU"/>
        </w:rPr>
        <w:t>Триста тысяч</w:t>
      </w:r>
      <w:r w:rsidRPr="00397FE6">
        <w:rPr>
          <w:b/>
          <w:bCs/>
          <w:sz w:val="22"/>
          <w:szCs w:val="22"/>
          <w:lang w:eastAsia="ru-RU"/>
        </w:rPr>
        <w:t xml:space="preserve"> </w:t>
      </w:r>
      <w:r w:rsidRPr="00397FE6">
        <w:rPr>
          <w:sz w:val="22"/>
          <w:szCs w:val="22"/>
        </w:rPr>
        <w:t xml:space="preserve">руб. </w:t>
      </w:r>
      <w:r w:rsidRPr="00397FE6">
        <w:rPr>
          <w:sz w:val="22"/>
          <w:szCs w:val="22"/>
          <w:lang w:eastAsia="ru-RU"/>
        </w:rPr>
        <w:t>00</w:t>
      </w:r>
      <w:r w:rsidRPr="00397FE6">
        <w:rPr>
          <w:sz w:val="22"/>
          <w:szCs w:val="22"/>
        </w:rPr>
        <w:t xml:space="preserve"> коп.), </w:t>
      </w:r>
      <w:r w:rsidRPr="000E3CE0">
        <w:rPr>
          <w:sz w:val="22"/>
          <w:szCs w:val="22"/>
        </w:rPr>
        <w:t xml:space="preserve">НДС не облагается.    </w:t>
      </w:r>
    </w:p>
    <w:p w:rsidR="004171D7" w:rsidRPr="000E3CE0" w:rsidRDefault="004171D7" w:rsidP="004171D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9" w:name="OLE_LINK9"/>
      <w:bookmarkStart w:id="50" w:name="OLE_LINK7"/>
      <w:bookmarkStart w:id="51" w:name="OLE_LINK4"/>
    </w:p>
    <w:p w:rsidR="004171D7" w:rsidRPr="005F130D" w:rsidRDefault="004171D7" w:rsidP="004171D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 w:rsidRPr="00397FE6">
        <w:rPr>
          <w:b/>
          <w:sz w:val="22"/>
          <w:szCs w:val="22"/>
        </w:rPr>
        <w:t>20 лет.</w:t>
      </w:r>
    </w:p>
    <w:p w:rsidR="004171D7" w:rsidRDefault="004171D7" w:rsidP="004171D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4171D7" w:rsidRPr="005F130D" w:rsidRDefault="004171D7" w:rsidP="004171D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8F4AD5">
        <w:rPr>
          <w:rFonts w:eastAsia="Calibri"/>
          <w:color w:val="FF0000"/>
          <w:sz w:val="22"/>
          <w:szCs w:val="22"/>
          <w:lang w:eastAsia="ru-RU"/>
        </w:rPr>
        <w:lastRenderedPageBreak/>
        <w:t>Внимание!</w:t>
      </w:r>
      <w:r w:rsidRPr="005F130D">
        <w:rPr>
          <w:color w:val="FF0000"/>
          <w:sz w:val="22"/>
          <w:szCs w:val="22"/>
        </w:rPr>
        <w:t xml:space="preserve"> </w:t>
      </w:r>
      <w:r w:rsidRPr="005F130D">
        <w:rPr>
          <w:b/>
          <w:bCs/>
          <w:sz w:val="22"/>
          <w:szCs w:val="22"/>
        </w:rPr>
        <w:t>Размер платы Оператору электронной площадки</w:t>
      </w:r>
      <w:r w:rsidRPr="005F130D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</w:t>
      </w:r>
      <w:r>
        <w:rPr>
          <w:sz w:val="22"/>
          <w:szCs w:val="22"/>
        </w:rPr>
        <w:t xml:space="preserve">с </w:t>
      </w:r>
      <w:r w:rsidRPr="005F130D">
        <w:rPr>
          <w:sz w:val="22"/>
          <w:szCs w:val="22"/>
        </w:rPr>
        <w:t xml:space="preserve">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9" w:history="1">
        <w:r w:rsidRPr="00A52613">
          <w:rPr>
            <w:rStyle w:val="a3"/>
            <w:sz w:val="22"/>
            <w:szCs w:val="22"/>
          </w:rPr>
          <w:t>https://www.rts-tender.ru/tariffs/platform-property-sales-tariffs</w:t>
        </w:r>
      </w:hyperlink>
      <w:r>
        <w:rPr>
          <w:sz w:val="22"/>
          <w:szCs w:val="22"/>
        </w:rPr>
        <w:t xml:space="preserve"> </w:t>
      </w:r>
      <w:r w:rsidRPr="005F130D">
        <w:rPr>
          <w:sz w:val="22"/>
          <w:szCs w:val="22"/>
        </w:rPr>
        <w:t>(далее - Гарантийное обеспечение оплаты оказания услуг).</w:t>
      </w:r>
    </w:p>
    <w:p w:rsidR="004171D7" w:rsidRPr="000E3CE0" w:rsidRDefault="004171D7" w:rsidP="004171D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4171D7" w:rsidRPr="000E3CE0" w:rsidRDefault="004171D7" w:rsidP="004171D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2.6. Место приема Заявок на участие в аукционе (далее по тексту - Заявка): </w:t>
      </w:r>
      <w:r w:rsidRPr="000E3CE0">
        <w:rPr>
          <w:sz w:val="22"/>
          <w:szCs w:val="22"/>
        </w:rPr>
        <w:t>электронная площадка</w:t>
      </w:r>
      <w:r w:rsidRPr="000E3C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4171D7" w:rsidRPr="000E3CE0" w:rsidRDefault="004171D7" w:rsidP="004171D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4171D7" w:rsidRPr="000E3CE0" w:rsidRDefault="004171D7" w:rsidP="004171D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2.7. Дата и время начала приема Заявок</w:t>
      </w:r>
      <w:r w:rsidRPr="000E3CE0">
        <w:rPr>
          <w:sz w:val="22"/>
          <w:szCs w:val="22"/>
        </w:rPr>
        <w:t xml:space="preserve">: </w:t>
      </w:r>
      <w:r w:rsidRPr="00397FE6">
        <w:rPr>
          <w:b/>
          <w:sz w:val="22"/>
          <w:szCs w:val="22"/>
        </w:rPr>
        <w:t>04.04.2023 в 09 час. 00 мин.</w:t>
      </w:r>
      <w:r w:rsidRPr="004A1670">
        <w:rPr>
          <w:bCs/>
          <w:sz w:val="22"/>
          <w:szCs w:val="22"/>
        </w:rPr>
        <w:t>*</w:t>
      </w:r>
    </w:p>
    <w:p w:rsidR="004171D7" w:rsidRPr="000E3CE0" w:rsidRDefault="004171D7" w:rsidP="004171D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Прием Заявок осуществляется круглосуточно.</w:t>
      </w:r>
    </w:p>
    <w:p w:rsidR="004171D7" w:rsidRDefault="004171D7" w:rsidP="004171D7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4171D7" w:rsidRPr="004A1670" w:rsidRDefault="004171D7" w:rsidP="004171D7">
      <w:pPr>
        <w:tabs>
          <w:tab w:val="left" w:pos="0"/>
          <w:tab w:val="left" w:pos="993"/>
        </w:tabs>
        <w:spacing w:line="276" w:lineRule="auto"/>
        <w:rPr>
          <w:sz w:val="22"/>
          <w:szCs w:val="22"/>
        </w:rPr>
      </w:pPr>
    </w:p>
    <w:p w:rsidR="004171D7" w:rsidRPr="000E3CE0" w:rsidRDefault="004171D7" w:rsidP="004171D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Pr="00397FE6">
        <w:rPr>
          <w:b/>
          <w:sz w:val="22"/>
          <w:szCs w:val="22"/>
        </w:rPr>
        <w:t>17.05.2023 в 18 час. 00 мин.</w:t>
      </w:r>
    </w:p>
    <w:p w:rsidR="004171D7" w:rsidRPr="000E3CE0" w:rsidRDefault="004171D7" w:rsidP="004171D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4171D7" w:rsidRPr="000E3CE0" w:rsidRDefault="004171D7" w:rsidP="004171D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53269">
        <w:rPr>
          <w:b/>
          <w:bCs/>
          <w:sz w:val="22"/>
          <w:szCs w:val="22"/>
        </w:rPr>
        <w:t>2.9. Дата окончания рассмотрения Заявок:</w:t>
      </w:r>
      <w:r w:rsidRPr="000E3CE0">
        <w:rPr>
          <w:b/>
          <w:bCs/>
          <w:sz w:val="22"/>
          <w:szCs w:val="22"/>
        </w:rPr>
        <w:t xml:space="preserve"> </w:t>
      </w:r>
      <w:r w:rsidRPr="00397FE6">
        <w:rPr>
          <w:b/>
          <w:sz w:val="22"/>
          <w:szCs w:val="22"/>
        </w:rPr>
        <w:t>19.05.2023</w:t>
      </w:r>
      <w:r w:rsidRPr="00397FE6">
        <w:rPr>
          <w:sz w:val="22"/>
          <w:szCs w:val="22"/>
        </w:rPr>
        <w:t>.</w:t>
      </w:r>
    </w:p>
    <w:p w:rsidR="004171D7" w:rsidRPr="000E3CE0" w:rsidRDefault="004171D7" w:rsidP="004171D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4171D7" w:rsidRPr="000E3CE0" w:rsidRDefault="004171D7" w:rsidP="004171D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 w:rsidRPr="00823A61">
        <w:rPr>
          <w:b/>
          <w:bCs/>
          <w:sz w:val="22"/>
          <w:szCs w:val="22"/>
        </w:rPr>
        <w:t>www.rts-tender.ru</w:t>
      </w:r>
      <w:r w:rsidRPr="007C4153">
        <w:t>.</w:t>
      </w:r>
      <w:r w:rsidRPr="000E3CE0">
        <w:rPr>
          <w:b/>
          <w:sz w:val="22"/>
          <w:szCs w:val="22"/>
        </w:rPr>
        <w:t xml:space="preserve"> </w:t>
      </w:r>
    </w:p>
    <w:p w:rsidR="004171D7" w:rsidRPr="000E3CE0" w:rsidRDefault="004171D7" w:rsidP="004171D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4171D7" w:rsidRPr="000E3CE0" w:rsidRDefault="004171D7" w:rsidP="004171D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 w:rsidRPr="00397FE6">
        <w:rPr>
          <w:b/>
          <w:sz w:val="22"/>
          <w:szCs w:val="22"/>
        </w:rPr>
        <w:t>19.05.2023 в 12 час. 00 мин.</w:t>
      </w:r>
    </w:p>
    <w:p w:rsidR="004171D7" w:rsidRPr="000E3CE0" w:rsidRDefault="004171D7" w:rsidP="004171D7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4171D7" w:rsidRPr="000E3CE0" w:rsidRDefault="004171D7" w:rsidP="004171D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2" w:name="_Toc419295274"/>
      <w:bookmarkStart w:id="53" w:name="_Toc423619378"/>
      <w:bookmarkStart w:id="54" w:name="_Toc426462872"/>
      <w:bookmarkStart w:id="55" w:name="_Toc428969607"/>
      <w:bookmarkStart w:id="56" w:name="_Toc479691585"/>
      <w:bookmarkStart w:id="57" w:name="__RefHeading__41_520497706"/>
      <w:bookmarkEnd w:id="49"/>
      <w:bookmarkEnd w:id="50"/>
      <w:bookmarkEnd w:id="51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2"/>
      <w:bookmarkEnd w:id="53"/>
      <w:bookmarkEnd w:id="54"/>
      <w:bookmarkEnd w:id="55"/>
      <w:bookmarkEnd w:id="56"/>
    </w:p>
    <w:p w:rsidR="004171D7" w:rsidRPr="000E3CE0" w:rsidRDefault="004171D7" w:rsidP="004171D7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 xml:space="preserve"> Извещение о проведении аукциона (далее по тексту - Извещение) </w:t>
      </w:r>
      <w:r w:rsidRPr="000E3CE0">
        <w:rPr>
          <w:sz w:val="22"/>
          <w:szCs w:val="22"/>
        </w:rPr>
        <w:t>размещается на Официальном сайте торгов</w:t>
      </w:r>
      <w:r>
        <w:rPr>
          <w:sz w:val="22"/>
          <w:szCs w:val="22"/>
        </w:rPr>
        <w:t xml:space="preserve">, Портале ЕАСУЗ, </w:t>
      </w:r>
      <w:r w:rsidRPr="000E3CE0">
        <w:rPr>
          <w:sz w:val="22"/>
          <w:szCs w:val="22"/>
        </w:rPr>
        <w:t>электронной площадке</w:t>
      </w:r>
      <w:r>
        <w:rPr>
          <w:sz w:val="22"/>
          <w:szCs w:val="22"/>
        </w:rPr>
        <w:t xml:space="preserve"> и сайте Арендодателя</w:t>
      </w:r>
      <w:r>
        <w:rPr>
          <w:b/>
          <w:bCs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www.mytyshi.ru. </w:t>
      </w:r>
      <w:r w:rsidRPr="000E3CE0">
        <w:rPr>
          <w:sz w:val="22"/>
          <w:szCs w:val="22"/>
        </w:rPr>
        <w:t xml:space="preserve"> </w:t>
      </w:r>
    </w:p>
    <w:p w:rsidR="004171D7" w:rsidRPr="000E3CE0" w:rsidRDefault="004171D7" w:rsidP="004171D7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58" w:name="_Toc423619379"/>
      <w:bookmarkStart w:id="59" w:name="_Toc426462873"/>
      <w:bookmarkStart w:id="60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4171D7" w:rsidRPr="00892443" w:rsidRDefault="004171D7" w:rsidP="004171D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</w:t>
      </w:r>
      <w:bookmarkStart w:id="61" w:name="_Hlk80722494"/>
      <w:r w:rsidRPr="00892443">
        <w:rPr>
          <w:sz w:val="22"/>
          <w:szCs w:val="22"/>
        </w:rPr>
        <w:t xml:space="preserve">Осмотр Земельного участка производится без взимания платы и обеспечивается Арендодателем </w:t>
      </w:r>
      <w:r>
        <w:rPr>
          <w:sz w:val="22"/>
          <w:szCs w:val="22"/>
        </w:rPr>
        <w:br/>
      </w:r>
      <w:r w:rsidRPr="00892443">
        <w:rPr>
          <w:sz w:val="22"/>
          <w:szCs w:val="22"/>
        </w:rPr>
        <w:t xml:space="preserve">во взаимодействии с Организатором аукциона в установленный пунктами 2.7 и 2.8 Извещения срок приема Заявок. </w:t>
      </w:r>
    </w:p>
    <w:p w:rsidR="004171D7" w:rsidRPr="00892443" w:rsidRDefault="004171D7" w:rsidP="004171D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92443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 </w:t>
      </w:r>
    </w:p>
    <w:p w:rsidR="004171D7" w:rsidRPr="00892443" w:rsidRDefault="004171D7" w:rsidP="004171D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92443">
        <w:rPr>
          <w:color w:val="FF0000"/>
          <w:sz w:val="22"/>
          <w:szCs w:val="22"/>
        </w:rPr>
        <w:t xml:space="preserve">Важно! </w:t>
      </w:r>
      <w:r w:rsidRPr="00892443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:rsidR="004171D7" w:rsidRDefault="004171D7" w:rsidP="004171D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92443">
        <w:rPr>
          <w:sz w:val="22"/>
          <w:szCs w:val="22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bookmarkEnd w:id="61"/>
    <w:p w:rsidR="004171D7" w:rsidRPr="000E3CE0" w:rsidRDefault="004171D7" w:rsidP="004171D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4171D7" w:rsidRPr="000E3CE0" w:rsidRDefault="004171D7" w:rsidP="004171D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Toc479691586"/>
      <w:r w:rsidRPr="000E3CE0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8"/>
      <w:bookmarkEnd w:id="59"/>
      <w:bookmarkEnd w:id="60"/>
      <w:r w:rsidRPr="000E3CE0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2"/>
    </w:p>
    <w:p w:rsidR="004171D7" w:rsidRDefault="004171D7" w:rsidP="004171D7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3" w:name="_Toc419295277"/>
      <w:bookmarkStart w:id="64" w:name="_Toc423619381"/>
      <w:bookmarkStart w:id="65" w:name="_Toc426462874"/>
      <w:bookmarkStart w:id="66" w:name="_Toc428969609"/>
      <w:r w:rsidRPr="007305AD"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 w:rsidRPr="007B5265">
        <w:rPr>
          <w:b/>
          <w:color w:val="FF0000"/>
          <w:sz w:val="22"/>
          <w:szCs w:val="22"/>
          <w:lang w:eastAsia="ru-RU"/>
        </w:rPr>
        <w:t>ТОЛЬКО ГРАЖДАНИН</w:t>
      </w:r>
      <w:r w:rsidRPr="007305AD"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</w:t>
      </w:r>
      <w:r>
        <w:rPr>
          <w:sz w:val="22"/>
          <w:szCs w:val="22"/>
          <w:lang w:eastAsia="ru-RU"/>
        </w:rPr>
        <w:t xml:space="preserve">усиленную квалифицированную </w:t>
      </w:r>
      <w:r w:rsidRPr="007305AD">
        <w:rPr>
          <w:sz w:val="22"/>
          <w:szCs w:val="22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sz w:val="22"/>
          <w:szCs w:val="22"/>
          <w:lang w:eastAsia="ru-RU"/>
        </w:rPr>
        <w:t xml:space="preserve"> (далее - </w:t>
      </w:r>
      <w:r w:rsidRPr="007305AD">
        <w:rPr>
          <w:sz w:val="22"/>
          <w:szCs w:val="22"/>
          <w:lang w:eastAsia="ru-RU"/>
        </w:rPr>
        <w:t xml:space="preserve">ЭП), и </w:t>
      </w:r>
      <w:r w:rsidRPr="007B5265"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</w:t>
      </w:r>
      <w:r>
        <w:rPr>
          <w:b/>
          <w:color w:val="FF0000"/>
          <w:sz w:val="22"/>
          <w:szCs w:val="22"/>
          <w:lang w:eastAsia="ru-RU"/>
        </w:rPr>
        <w:t xml:space="preserve"> </w:t>
      </w:r>
      <w:r w:rsidRPr="007B5265">
        <w:rPr>
          <w:b/>
          <w:color w:val="FF0000"/>
          <w:sz w:val="22"/>
          <w:szCs w:val="22"/>
          <w:lang w:eastAsia="ru-RU"/>
        </w:rPr>
        <w:t>ПРЕДПРИНИМАТЕЛЯ)</w:t>
      </w:r>
      <w:r>
        <w:rPr>
          <w:sz w:val="22"/>
          <w:szCs w:val="22"/>
          <w:lang w:eastAsia="ru-RU"/>
        </w:rPr>
        <w:t xml:space="preserve"> </w:t>
      </w:r>
      <w:r w:rsidRPr="007305AD"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:rsidR="004171D7" w:rsidRDefault="004171D7" w:rsidP="004171D7">
      <w:pPr>
        <w:ind w:firstLine="426"/>
        <w:jc w:val="both"/>
        <w:rPr>
          <w:sz w:val="22"/>
          <w:szCs w:val="22"/>
          <w:lang w:eastAsia="ru-RU"/>
        </w:rPr>
      </w:pPr>
    </w:p>
    <w:p w:rsidR="004171D7" w:rsidRPr="002B1734" w:rsidRDefault="004171D7" w:rsidP="004171D7">
      <w:pPr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4171D7" w:rsidRPr="002B1734" w:rsidRDefault="004171D7" w:rsidP="004171D7">
      <w:pPr>
        <w:jc w:val="center"/>
        <w:rPr>
          <w:b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4171D7" w:rsidRPr="000E3CE0" w:rsidRDefault="004171D7" w:rsidP="004171D7">
      <w:pPr>
        <w:spacing w:line="276" w:lineRule="auto"/>
        <w:jc w:val="both"/>
        <w:rPr>
          <w:sz w:val="22"/>
          <w:szCs w:val="22"/>
        </w:rPr>
      </w:pPr>
      <w:bookmarkStart w:id="67" w:name="_Toc470009552"/>
    </w:p>
    <w:p w:rsidR="004171D7" w:rsidRPr="000E3CE0" w:rsidRDefault="004171D7" w:rsidP="004171D7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7"/>
    </w:p>
    <w:p w:rsidR="004171D7" w:rsidRPr="008F4AD5" w:rsidRDefault="004171D7" w:rsidP="004171D7">
      <w:pPr>
        <w:tabs>
          <w:tab w:val="left" w:pos="-13892"/>
          <w:tab w:val="left" w:pos="0"/>
          <w:tab w:val="left" w:pos="709"/>
        </w:tabs>
        <w:suppressAutoHyphens w:val="0"/>
        <w:autoSpaceDE w:val="0"/>
        <w:spacing w:line="276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68" w:name="_Hlk125365514"/>
      <w:r w:rsidRPr="008F4AD5">
        <w:rPr>
          <w:rFonts w:eastAsia="Calibri"/>
          <w:b/>
          <w:sz w:val="22"/>
          <w:szCs w:val="22"/>
          <w:lang w:eastAsia="ru-RU"/>
        </w:rPr>
        <w:t>5.1.</w:t>
      </w:r>
      <w:r w:rsidRPr="008F4AD5">
        <w:rPr>
          <w:rFonts w:eastAsia="Calibri"/>
          <w:b/>
          <w:sz w:val="22"/>
          <w:szCs w:val="22"/>
          <w:lang w:val="en-US" w:eastAsia="ru-RU"/>
        </w:rPr>
        <w:t> </w:t>
      </w:r>
      <w:r w:rsidRPr="008F4AD5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8F4AD5">
        <w:rPr>
          <w:rFonts w:eastAsia="Calibri"/>
          <w:sz w:val="22"/>
          <w:szCs w:val="22"/>
          <w:lang w:eastAsia="ru-RU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hyperlink r:id="rId10" w:history="1">
        <w:r w:rsidRPr="008F4AD5">
          <w:rPr>
            <w:rFonts w:eastAsia="Calibri"/>
            <w:color w:val="000000"/>
            <w:sz w:val="22"/>
            <w:szCs w:val="22"/>
            <w:lang w:eastAsia="en-US"/>
          </w:rPr>
          <w:t>www.torgi.gov.ru</w:t>
        </w:r>
      </w:hyperlink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</w:t>
      </w:r>
      <w:r w:rsidRPr="008F4AD5">
        <w:rPr>
          <w:rFonts w:eastAsia="Calibri"/>
          <w:color w:val="000000"/>
          <w:sz w:val="22"/>
          <w:szCs w:val="22"/>
          <w:lang w:eastAsia="en-US"/>
        </w:rPr>
        <w:br/>
        <w:t xml:space="preserve">в реестре участников торгов, предусматривающая </w:t>
      </w:r>
      <w:r w:rsidRPr="008F4AD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автоматическую регистрацию (аккредитацию) </w:t>
      </w:r>
      <w:r w:rsidRPr="008F4AD5">
        <w:rPr>
          <w:rFonts w:eastAsia="Calibri"/>
          <w:b/>
          <w:bCs/>
          <w:color w:val="000000"/>
          <w:sz w:val="22"/>
          <w:szCs w:val="22"/>
          <w:lang w:eastAsia="en-US"/>
        </w:rPr>
        <w:br/>
        <w:t>на электронной площадке</w:t>
      </w:r>
      <w:r w:rsidRPr="008F4AD5">
        <w:rPr>
          <w:rFonts w:eastAsia="Calibri"/>
          <w:color w:val="000000"/>
          <w:sz w:val="22"/>
          <w:szCs w:val="22"/>
          <w:lang w:eastAsia="en-US"/>
        </w:rPr>
        <w:t>.</w:t>
      </w:r>
    </w:p>
    <w:p w:rsidR="004171D7" w:rsidRPr="008F4AD5" w:rsidRDefault="004171D7" w:rsidP="004171D7">
      <w:pPr>
        <w:widowControl w:val="0"/>
        <w:tabs>
          <w:tab w:val="left" w:pos="851"/>
        </w:tabs>
        <w:suppressAutoHyphens w:val="0"/>
        <w:spacing w:line="276" w:lineRule="auto"/>
        <w:ind w:firstLine="709"/>
        <w:contextualSpacing/>
        <w:jc w:val="both"/>
        <w:rPr>
          <w:rFonts w:eastAsia="Calibri"/>
          <w:sz w:val="22"/>
          <w:szCs w:val="22"/>
          <w:lang w:eastAsia="ru-RU"/>
        </w:rPr>
      </w:pPr>
      <w:r w:rsidRPr="008F4AD5">
        <w:rPr>
          <w:rFonts w:eastAsia="Calibri"/>
          <w:b/>
          <w:sz w:val="22"/>
          <w:szCs w:val="22"/>
          <w:lang w:eastAsia="ru-RU"/>
        </w:rPr>
        <w:t>5.2.</w:t>
      </w:r>
      <w:r w:rsidRPr="008F4AD5">
        <w:rPr>
          <w:rFonts w:eastAsia="Calibri"/>
          <w:sz w:val="22"/>
          <w:szCs w:val="22"/>
          <w:lang w:val="en-US" w:eastAsia="ru-RU"/>
        </w:rPr>
        <w:t> </w:t>
      </w:r>
      <w:r w:rsidRPr="008F4AD5">
        <w:rPr>
          <w:rFonts w:eastAsia="Calibri"/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Pr="008F4AD5">
        <w:rPr>
          <w:rFonts w:eastAsia="Calibri"/>
          <w:sz w:val="22"/>
          <w:szCs w:val="22"/>
          <w:lang w:eastAsia="ru-RU"/>
        </w:rPr>
        <w:br/>
        <w:t>с учетом Раздела 4 и пункта 5.3 Извещения необходимо пройти регистрацию (аккредитацию) на электронной площадке в</w:t>
      </w:r>
      <w:r w:rsidRPr="008F4AD5">
        <w:rPr>
          <w:rFonts w:eastAsia="Calibri"/>
          <w:sz w:val="22"/>
          <w:szCs w:val="22"/>
          <w:lang w:eastAsia="en-US"/>
        </w:rPr>
        <w:t xml:space="preserve"> соответствии с Регламентом и Инструкциями</w:t>
      </w:r>
      <w:r w:rsidRPr="008F4AD5">
        <w:rPr>
          <w:rFonts w:eastAsia="Calibri"/>
          <w:sz w:val="22"/>
          <w:szCs w:val="22"/>
          <w:lang w:eastAsia="ru-RU"/>
        </w:rPr>
        <w:t>.</w:t>
      </w:r>
    </w:p>
    <w:p w:rsidR="004171D7" w:rsidRPr="008F4AD5" w:rsidRDefault="004171D7" w:rsidP="004171D7">
      <w:pPr>
        <w:tabs>
          <w:tab w:val="left" w:pos="-13892"/>
          <w:tab w:val="left" w:pos="0"/>
          <w:tab w:val="left" w:pos="709"/>
        </w:tabs>
        <w:suppressAutoHyphens w:val="0"/>
        <w:autoSpaceDE w:val="0"/>
        <w:spacing w:line="276" w:lineRule="auto"/>
        <w:ind w:firstLine="709"/>
        <w:contextualSpacing/>
        <w:jc w:val="both"/>
        <w:rPr>
          <w:rFonts w:eastAsia="Calibri"/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hyperlink r:id="rId11" w:history="1">
        <w:r w:rsidRPr="008F4AD5">
          <w:rPr>
            <w:rFonts w:eastAsia="Calibri"/>
            <w:color w:val="000000"/>
            <w:sz w:val="22"/>
            <w:szCs w:val="22"/>
            <w:lang w:eastAsia="en-US"/>
          </w:rPr>
          <w:t>www.torgi.gov.ru</w:t>
        </w:r>
      </w:hyperlink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8F4AD5">
        <w:rPr>
          <w:rFonts w:eastAsia="Calibri"/>
          <w:color w:val="000000"/>
          <w:sz w:val="22"/>
          <w:szCs w:val="22"/>
          <w:lang w:eastAsia="en-US"/>
        </w:rPr>
        <w:br/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 xml:space="preserve">электронной площадке Заявителю необходимо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br/>
        <w:t>в соответствии с требованиями действующего законодательства.</w:t>
      </w:r>
    </w:p>
    <w:p w:rsidR="004171D7" w:rsidRPr="008F4AD5" w:rsidRDefault="004171D7" w:rsidP="004171D7">
      <w:pPr>
        <w:tabs>
          <w:tab w:val="left" w:pos="-13892"/>
          <w:tab w:val="left" w:pos="0"/>
          <w:tab w:val="left" w:pos="709"/>
        </w:tabs>
        <w:suppressAutoHyphens w:val="0"/>
        <w:autoSpaceDE w:val="0"/>
        <w:spacing w:line="276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8F4AD5">
        <w:rPr>
          <w:rFonts w:eastAsia="Calibri"/>
          <w:b/>
          <w:sz w:val="22"/>
          <w:szCs w:val="22"/>
          <w:lang w:eastAsia="ru-RU"/>
        </w:rPr>
        <w:t>5.4.</w:t>
      </w:r>
      <w:r w:rsidRPr="008F4AD5">
        <w:rPr>
          <w:rFonts w:eastAsia="Calibri"/>
          <w:sz w:val="22"/>
          <w:szCs w:val="22"/>
          <w:lang w:val="en-US" w:eastAsia="ru-RU"/>
        </w:rPr>
        <w:t> </w:t>
      </w:r>
      <w:r w:rsidRPr="008F4AD5">
        <w:rPr>
          <w:rFonts w:eastAsia="Calibri"/>
          <w:sz w:val="22"/>
          <w:szCs w:val="22"/>
          <w:lang w:eastAsia="en-US"/>
        </w:rPr>
        <w:t xml:space="preserve">Информация по получению ЭП и </w:t>
      </w:r>
      <w:r w:rsidRPr="008F4AD5">
        <w:rPr>
          <w:rFonts w:eastAsia="Calibri"/>
          <w:sz w:val="22"/>
          <w:szCs w:val="22"/>
          <w:lang w:eastAsia="ru-RU"/>
        </w:rPr>
        <w:t>регистрации (аккредитации) на электронной площадке</w:t>
      </w:r>
      <w:r w:rsidRPr="008F4AD5">
        <w:rPr>
          <w:rFonts w:eastAsia="Calibri"/>
          <w:sz w:val="22"/>
          <w:szCs w:val="22"/>
          <w:lang w:eastAsia="en-US"/>
        </w:rPr>
        <w:t xml:space="preserve"> указана также в Памятке (Приложение 9).</w:t>
      </w:r>
    </w:p>
    <w:p w:rsidR="004171D7" w:rsidRPr="008F4AD5" w:rsidRDefault="004171D7" w:rsidP="004171D7">
      <w:pPr>
        <w:tabs>
          <w:tab w:val="left" w:pos="-13892"/>
          <w:tab w:val="left" w:pos="0"/>
          <w:tab w:val="left" w:pos="709"/>
        </w:tabs>
        <w:suppressAutoHyphens w:val="0"/>
        <w:autoSpaceDE w:val="0"/>
        <w:spacing w:line="276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ru-RU"/>
        </w:rPr>
      </w:pPr>
      <w:r w:rsidRPr="008F4AD5">
        <w:rPr>
          <w:rFonts w:eastAsia="Calibri"/>
          <w:b/>
          <w:sz w:val="22"/>
          <w:szCs w:val="22"/>
          <w:lang w:eastAsia="en-US"/>
        </w:rPr>
        <w:t xml:space="preserve">5.5. </w:t>
      </w:r>
      <w:r w:rsidRPr="008F4AD5">
        <w:rPr>
          <w:rFonts w:eastAsia="Calibri"/>
          <w:sz w:val="22"/>
          <w:szCs w:val="22"/>
          <w:lang w:eastAsia="en-US"/>
        </w:rPr>
        <w:t xml:space="preserve">В случае если от имени Заявителя действует иное лицо (далее - Доверенное лицо), Заявителю </w:t>
      </w:r>
      <w:r w:rsidRPr="008F4AD5">
        <w:rPr>
          <w:rFonts w:eastAsia="Calibri"/>
          <w:sz w:val="22"/>
          <w:szCs w:val="22"/>
          <w:lang w:eastAsia="en-US"/>
        </w:rPr>
        <w:br/>
        <w:t xml:space="preserve">и Доверенному лицу необходимо пройти регистрацию (аккредитацию) на электронной площадке </w:t>
      </w:r>
      <w:r w:rsidRPr="008F4AD5">
        <w:rPr>
          <w:rFonts w:eastAsia="Calibri"/>
          <w:sz w:val="22"/>
          <w:szCs w:val="22"/>
          <w:lang w:eastAsia="en-US"/>
        </w:rPr>
        <w:br/>
        <w:t>в соответствии с Регламентом и Инструкциями с учетом положений Раздела 4 и пунктов 5.1 - 5.3 Извещения.</w:t>
      </w:r>
    </w:p>
    <w:bookmarkEnd w:id="68"/>
    <w:p w:rsidR="004171D7" w:rsidRPr="000E3CE0" w:rsidRDefault="004171D7" w:rsidP="004171D7">
      <w:pPr>
        <w:spacing w:line="276" w:lineRule="auto"/>
        <w:ind w:firstLine="709"/>
        <w:jc w:val="both"/>
        <w:rPr>
          <w:b/>
          <w:sz w:val="26"/>
          <w:szCs w:val="26"/>
        </w:rPr>
      </w:pPr>
    </w:p>
    <w:bookmarkEnd w:id="11"/>
    <w:bookmarkEnd w:id="12"/>
    <w:bookmarkEnd w:id="57"/>
    <w:bookmarkEnd w:id="63"/>
    <w:bookmarkEnd w:id="64"/>
    <w:bookmarkEnd w:id="65"/>
    <w:bookmarkEnd w:id="66"/>
    <w:p w:rsidR="004171D7" w:rsidRPr="000E3CE0" w:rsidRDefault="004171D7" w:rsidP="004171D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:rsidR="004171D7" w:rsidRPr="000E3CE0" w:rsidRDefault="004171D7" w:rsidP="004171D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4171D7" w:rsidRPr="000E3CE0" w:rsidRDefault="004171D7" w:rsidP="004171D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4171D7" w:rsidRPr="000E3CE0" w:rsidRDefault="004171D7" w:rsidP="004171D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4171D7" w:rsidRPr="000E3CE0" w:rsidRDefault="004171D7" w:rsidP="004171D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4171D7" w:rsidRPr="000E3CE0" w:rsidRDefault="004171D7" w:rsidP="004171D7">
      <w:pPr>
        <w:spacing w:line="276" w:lineRule="auto"/>
        <w:ind w:firstLine="426"/>
        <w:jc w:val="both"/>
        <w:rPr>
          <w:sz w:val="22"/>
          <w:szCs w:val="22"/>
        </w:rPr>
      </w:pPr>
    </w:p>
    <w:p w:rsidR="004171D7" w:rsidRPr="00781A2A" w:rsidRDefault="004171D7" w:rsidP="004171D7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4171D7" w:rsidRDefault="004171D7" w:rsidP="004171D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«Корпоративный» ПАО «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»</w:t>
      </w:r>
    </w:p>
    <w:p w:rsidR="004171D7" w:rsidRPr="00BA3C7E" w:rsidRDefault="004171D7" w:rsidP="004171D7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4171D7" w:rsidRPr="00BA3C7E" w:rsidRDefault="004171D7" w:rsidP="004171D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4171D7" w:rsidRPr="00BA3C7E" w:rsidRDefault="004171D7" w:rsidP="004171D7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4171D7" w:rsidRPr="00954521" w:rsidRDefault="004171D7" w:rsidP="004171D7">
      <w:pPr>
        <w:suppressAutoHyphens w:val="0"/>
        <w:autoSpaceDE w:val="0"/>
        <w:autoSpaceDN w:val="0"/>
        <w:adjustRightInd w:val="0"/>
        <w:spacing w:line="233" w:lineRule="auto"/>
        <w:jc w:val="both"/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954521">
        <w:rPr>
          <w:sz w:val="22"/>
          <w:szCs w:val="22"/>
          <w:lang w:eastAsia="en-US"/>
        </w:rPr>
        <w:t>773001001</w:t>
      </w:r>
    </w:p>
    <w:p w:rsidR="004171D7" w:rsidRDefault="004171D7" w:rsidP="004171D7">
      <w:pPr>
        <w:spacing w:line="276" w:lineRule="auto"/>
        <w:jc w:val="both"/>
        <w:rPr>
          <w:b/>
          <w:bCs/>
          <w:sz w:val="22"/>
          <w:szCs w:val="22"/>
        </w:rPr>
      </w:pPr>
    </w:p>
    <w:p w:rsidR="004171D7" w:rsidRPr="00F62D58" w:rsidRDefault="004171D7" w:rsidP="004171D7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4171D7" w:rsidRDefault="004171D7" w:rsidP="004171D7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4171D7" w:rsidRPr="000E3CE0" w:rsidRDefault="004171D7" w:rsidP="004171D7">
      <w:pPr>
        <w:spacing w:line="276" w:lineRule="auto"/>
        <w:ind w:firstLine="426"/>
        <w:jc w:val="both"/>
        <w:rPr>
          <w:sz w:val="22"/>
          <w:szCs w:val="22"/>
        </w:rPr>
      </w:pPr>
    </w:p>
    <w:p w:rsidR="004171D7" w:rsidRPr="000E3CE0" w:rsidRDefault="004171D7" w:rsidP="004171D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4171D7" w:rsidRPr="000E3CE0" w:rsidRDefault="004171D7" w:rsidP="004171D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4171D7" w:rsidRPr="000E3CE0" w:rsidRDefault="004171D7" w:rsidP="004171D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051B7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4171D7" w:rsidRDefault="004171D7" w:rsidP="004171D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4171D7" w:rsidRPr="000E3CE0" w:rsidRDefault="004171D7" w:rsidP="004171D7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4171D7" w:rsidRPr="000E3CE0" w:rsidRDefault="004171D7" w:rsidP="004171D7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4171D7" w:rsidRPr="000E3CE0" w:rsidRDefault="004171D7" w:rsidP="004171D7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4171D7" w:rsidRPr="00E051B7" w:rsidRDefault="004171D7" w:rsidP="004171D7">
      <w:pPr>
        <w:spacing w:line="276" w:lineRule="auto"/>
        <w:ind w:firstLine="425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 xml:space="preserve">Информация по внесению, блокированию и прекращению блокирования денежных средств в качестве задатка указана также в </w:t>
      </w:r>
      <w:r w:rsidRPr="000E3CE0">
        <w:rPr>
          <w:sz w:val="22"/>
          <w:szCs w:val="22"/>
          <w:lang w:eastAsia="ru-RU"/>
        </w:rPr>
        <w:t>Памятке (</w:t>
      </w:r>
      <w:r w:rsidRPr="00E051B7">
        <w:rPr>
          <w:sz w:val="22"/>
          <w:szCs w:val="22"/>
          <w:lang w:eastAsia="ru-RU"/>
        </w:rPr>
        <w:t xml:space="preserve">Приложение </w:t>
      </w:r>
      <w:r>
        <w:rPr>
          <w:sz w:val="22"/>
          <w:szCs w:val="22"/>
          <w:lang w:eastAsia="ru-RU"/>
        </w:rPr>
        <w:t>9).</w:t>
      </w:r>
    </w:p>
    <w:p w:rsidR="004171D7" w:rsidRPr="000E3CE0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Победителем</w:t>
      </w:r>
      <w:r w:rsidRPr="000E3CE0">
        <w:rPr>
          <w:sz w:val="22"/>
          <w:szCs w:val="22"/>
        </w:rPr>
        <w:t>, а также задаток,</w:t>
      </w:r>
      <w:r>
        <w:rPr>
          <w:sz w:val="22"/>
          <w:szCs w:val="22"/>
        </w:rPr>
        <w:t xml:space="preserve"> 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>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4171D7" w:rsidRDefault="004171D7" w:rsidP="004171D7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4171D7" w:rsidRPr="000E3CE0" w:rsidRDefault="004171D7" w:rsidP="004171D7">
      <w:pPr>
        <w:spacing w:line="276" w:lineRule="auto"/>
        <w:ind w:firstLine="426"/>
        <w:jc w:val="both"/>
        <w:rPr>
          <w:sz w:val="22"/>
          <w:szCs w:val="22"/>
        </w:rPr>
      </w:pPr>
    </w:p>
    <w:p w:rsidR="004171D7" w:rsidRDefault="004171D7" w:rsidP="004171D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46437">
        <w:rPr>
          <w:b/>
          <w:sz w:val="26"/>
          <w:szCs w:val="26"/>
        </w:rPr>
        <w:t>7. Порядок внесения, блокирования и прекращения блокирования Гарантийного обеспечение оплаты оказания услуг</w:t>
      </w:r>
    </w:p>
    <w:p w:rsidR="004171D7" w:rsidRDefault="004171D7" w:rsidP="004171D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4171D7" w:rsidRPr="00905179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b/>
          <w:sz w:val="22"/>
          <w:szCs w:val="22"/>
        </w:rPr>
      </w:pPr>
      <w:r w:rsidRPr="007261BA">
        <w:rPr>
          <w:b/>
          <w:sz w:val="22"/>
          <w:szCs w:val="22"/>
        </w:rPr>
        <w:t>7.1.</w:t>
      </w:r>
      <w:r w:rsidRPr="00905179">
        <w:rPr>
          <w:b/>
          <w:sz w:val="22"/>
          <w:szCs w:val="22"/>
        </w:rPr>
        <w:t> </w:t>
      </w:r>
      <w:r w:rsidRPr="00905179">
        <w:rPr>
          <w:bCs/>
          <w:color w:val="FF0000"/>
          <w:sz w:val="22"/>
          <w:szCs w:val="22"/>
        </w:rPr>
        <w:t xml:space="preserve">Внимание! </w:t>
      </w:r>
      <w:r w:rsidRPr="007261BA">
        <w:rPr>
          <w:bCs/>
          <w:sz w:val="22"/>
          <w:szCs w:val="22"/>
        </w:rPr>
        <w:t>Для подачи заявки на участи</w:t>
      </w:r>
      <w:r>
        <w:rPr>
          <w:bCs/>
          <w:sz w:val="22"/>
          <w:szCs w:val="22"/>
        </w:rPr>
        <w:t>е</w:t>
      </w:r>
      <w:r w:rsidRPr="007261BA">
        <w:rPr>
          <w:bCs/>
          <w:sz w:val="22"/>
          <w:szCs w:val="22"/>
        </w:rPr>
        <w:t xml:space="preserve"> в аукционе в соответствии с Регламентом и Инструкциями установлено требование о внесении Гарантийного обеспечения оплаты оказания услуг.</w:t>
      </w:r>
    </w:p>
    <w:p w:rsidR="004171D7" w:rsidRPr="00905179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7261BA">
        <w:rPr>
          <w:b/>
          <w:sz w:val="22"/>
          <w:szCs w:val="22"/>
        </w:rPr>
        <w:t>7.2.</w:t>
      </w:r>
      <w:r w:rsidRPr="00905179">
        <w:rPr>
          <w:b/>
          <w:sz w:val="22"/>
          <w:szCs w:val="22"/>
        </w:rPr>
        <w:t> </w:t>
      </w:r>
      <w:r w:rsidRPr="007261B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905179">
        <w:rPr>
          <w:bCs/>
          <w:sz w:val="22"/>
          <w:szCs w:val="22"/>
        </w:rPr>
        <w:br/>
      </w:r>
      <w:r w:rsidRPr="007261BA">
        <w:rPr>
          <w:bCs/>
          <w:sz w:val="22"/>
          <w:szCs w:val="22"/>
        </w:rPr>
        <w:t xml:space="preserve">услуг Заявитель обеспечивает наличие денежных средства на счёте Оператора электронной площадки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hyperlink r:id="rId12" w:history="1">
        <w:r w:rsidRPr="00A52613">
          <w:rPr>
            <w:rStyle w:val="a3"/>
            <w:sz w:val="22"/>
            <w:szCs w:val="22"/>
          </w:rPr>
          <w:t>https://www.rts-tender.ru/tariffs/platform-property-sales-tariffs</w:t>
        </w:r>
      </w:hyperlink>
      <w:r>
        <w:rPr>
          <w:sz w:val="22"/>
          <w:szCs w:val="22"/>
        </w:rPr>
        <w:t xml:space="preserve"> .</w:t>
      </w:r>
    </w:p>
    <w:p w:rsidR="004171D7" w:rsidRPr="00905179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7261BA">
        <w:rPr>
          <w:bCs/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bCs/>
          <w:sz w:val="22"/>
          <w:szCs w:val="22"/>
        </w:rPr>
        <w:br/>
      </w:r>
      <w:r w:rsidRPr="007261BA">
        <w:rPr>
          <w:bCs/>
          <w:sz w:val="22"/>
          <w:szCs w:val="22"/>
        </w:rPr>
        <w:t>с Регламентом и Инструкциями, по следующим реквизитам:</w:t>
      </w:r>
    </w:p>
    <w:p w:rsidR="004171D7" w:rsidRPr="007261BA" w:rsidRDefault="004171D7" w:rsidP="004171D7">
      <w:pPr>
        <w:spacing w:line="276" w:lineRule="auto"/>
        <w:ind w:firstLine="709"/>
        <w:jc w:val="both"/>
        <w:rPr>
          <w:sz w:val="22"/>
          <w:szCs w:val="22"/>
        </w:rPr>
      </w:pPr>
    </w:p>
    <w:p w:rsidR="004171D7" w:rsidRPr="007261BA" w:rsidRDefault="004171D7" w:rsidP="004171D7">
      <w:pPr>
        <w:suppressAutoHyphens w:val="0"/>
        <w:spacing w:line="259" w:lineRule="auto"/>
        <w:jc w:val="both"/>
        <w:rPr>
          <w:sz w:val="22"/>
          <w:szCs w:val="22"/>
        </w:rPr>
      </w:pPr>
      <w:r w:rsidRPr="007261BA">
        <w:rPr>
          <w:b/>
          <w:bCs/>
          <w:sz w:val="22"/>
          <w:szCs w:val="22"/>
        </w:rPr>
        <w:t>Получатель платежа:</w:t>
      </w:r>
      <w:r w:rsidRPr="007261BA">
        <w:rPr>
          <w:sz w:val="22"/>
          <w:szCs w:val="22"/>
        </w:rPr>
        <w:t xml:space="preserve"> Общество с ограниченной ответственностью «РТС-тендер»</w:t>
      </w:r>
    </w:p>
    <w:p w:rsidR="004171D7" w:rsidRPr="007261BA" w:rsidRDefault="004171D7" w:rsidP="004171D7">
      <w:pPr>
        <w:suppressAutoHyphens w:val="0"/>
        <w:spacing w:line="259" w:lineRule="auto"/>
        <w:jc w:val="both"/>
        <w:rPr>
          <w:sz w:val="22"/>
          <w:szCs w:val="22"/>
        </w:rPr>
      </w:pPr>
      <w:r w:rsidRPr="007261BA">
        <w:rPr>
          <w:b/>
          <w:bCs/>
          <w:sz w:val="22"/>
          <w:szCs w:val="22"/>
        </w:rPr>
        <w:t>Банковские реквизиты:</w:t>
      </w:r>
      <w:r w:rsidRPr="007261BA">
        <w:rPr>
          <w:sz w:val="22"/>
          <w:szCs w:val="22"/>
        </w:rPr>
        <w:t xml:space="preserve"> Филиал </w:t>
      </w:r>
      <w:r>
        <w:rPr>
          <w:sz w:val="22"/>
          <w:szCs w:val="22"/>
        </w:rPr>
        <w:t>«</w:t>
      </w:r>
      <w:r w:rsidRPr="007261BA">
        <w:rPr>
          <w:sz w:val="22"/>
          <w:szCs w:val="22"/>
        </w:rPr>
        <w:t>Корпоративный</w:t>
      </w:r>
      <w:r>
        <w:rPr>
          <w:sz w:val="22"/>
          <w:szCs w:val="22"/>
        </w:rPr>
        <w:t>»</w:t>
      </w:r>
      <w:r w:rsidRPr="007261BA">
        <w:rPr>
          <w:sz w:val="22"/>
          <w:szCs w:val="22"/>
        </w:rPr>
        <w:t xml:space="preserve"> ПАО </w:t>
      </w:r>
      <w:r>
        <w:rPr>
          <w:sz w:val="22"/>
          <w:szCs w:val="22"/>
        </w:rPr>
        <w:t>«</w:t>
      </w:r>
      <w:proofErr w:type="spellStart"/>
      <w:r w:rsidRPr="007261BA">
        <w:rPr>
          <w:sz w:val="22"/>
          <w:szCs w:val="22"/>
        </w:rPr>
        <w:t>Совкомбанк</w:t>
      </w:r>
      <w:proofErr w:type="spellEnd"/>
      <w:r>
        <w:rPr>
          <w:sz w:val="22"/>
          <w:szCs w:val="22"/>
        </w:rPr>
        <w:t>»</w:t>
      </w:r>
    </w:p>
    <w:p w:rsidR="004171D7" w:rsidRPr="007261BA" w:rsidRDefault="004171D7" w:rsidP="004171D7">
      <w:pPr>
        <w:suppressAutoHyphens w:val="0"/>
        <w:spacing w:line="259" w:lineRule="auto"/>
        <w:jc w:val="both"/>
        <w:rPr>
          <w:sz w:val="22"/>
          <w:szCs w:val="22"/>
        </w:rPr>
      </w:pPr>
      <w:r w:rsidRPr="007261BA">
        <w:rPr>
          <w:sz w:val="22"/>
          <w:szCs w:val="22"/>
        </w:rPr>
        <w:t>БИК 044525360</w:t>
      </w:r>
    </w:p>
    <w:p w:rsidR="004171D7" w:rsidRPr="007261BA" w:rsidRDefault="004171D7" w:rsidP="004171D7">
      <w:pPr>
        <w:suppressAutoHyphens w:val="0"/>
        <w:spacing w:line="259" w:lineRule="auto"/>
        <w:jc w:val="both"/>
        <w:rPr>
          <w:sz w:val="22"/>
          <w:szCs w:val="22"/>
        </w:rPr>
      </w:pPr>
      <w:r w:rsidRPr="007261BA">
        <w:rPr>
          <w:sz w:val="22"/>
          <w:szCs w:val="22"/>
        </w:rPr>
        <w:t>Расчётный счёт: 40702810512030016362</w:t>
      </w:r>
    </w:p>
    <w:p w:rsidR="004171D7" w:rsidRPr="007261BA" w:rsidRDefault="004171D7" w:rsidP="004171D7">
      <w:pPr>
        <w:suppressAutoHyphens w:val="0"/>
        <w:spacing w:line="259" w:lineRule="auto"/>
        <w:jc w:val="both"/>
        <w:rPr>
          <w:sz w:val="22"/>
          <w:szCs w:val="22"/>
        </w:rPr>
      </w:pPr>
      <w:r w:rsidRPr="007261BA">
        <w:rPr>
          <w:sz w:val="22"/>
          <w:szCs w:val="22"/>
        </w:rPr>
        <w:t>Корр. счёт 30101810445250000360</w:t>
      </w:r>
    </w:p>
    <w:p w:rsidR="004171D7" w:rsidRDefault="004171D7" w:rsidP="004171D7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7261BA">
        <w:rPr>
          <w:sz w:val="22"/>
          <w:szCs w:val="22"/>
        </w:rPr>
        <w:t>ИНН 7710357167 КПП 773001001</w:t>
      </w:r>
    </w:p>
    <w:p w:rsidR="004171D7" w:rsidRPr="007261BA" w:rsidRDefault="004171D7" w:rsidP="004171D7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</w:p>
    <w:p w:rsidR="004171D7" w:rsidRPr="007261BA" w:rsidRDefault="004171D7" w:rsidP="004171D7">
      <w:pPr>
        <w:suppressAutoHyphens w:val="0"/>
        <w:spacing w:line="276" w:lineRule="auto"/>
        <w:rPr>
          <w:b/>
          <w:bCs/>
          <w:sz w:val="22"/>
          <w:szCs w:val="22"/>
        </w:rPr>
      </w:pPr>
      <w:r w:rsidRPr="007261BA">
        <w:rPr>
          <w:b/>
          <w:bCs/>
          <w:sz w:val="22"/>
          <w:szCs w:val="22"/>
        </w:rPr>
        <w:t>Назначение платежа:</w:t>
      </w:r>
    </w:p>
    <w:p w:rsidR="004171D7" w:rsidRPr="007261BA" w:rsidRDefault="004171D7" w:rsidP="004171D7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  <w:r w:rsidRPr="007261B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7261B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:rsidR="004171D7" w:rsidRPr="00270083" w:rsidRDefault="004171D7" w:rsidP="004171D7">
      <w:pPr>
        <w:spacing w:line="276" w:lineRule="auto"/>
        <w:ind w:firstLine="709"/>
        <w:jc w:val="both"/>
        <w:rPr>
          <w:sz w:val="22"/>
          <w:szCs w:val="22"/>
        </w:rPr>
      </w:pPr>
    </w:p>
    <w:p w:rsidR="004171D7" w:rsidRPr="00296A22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C35073">
        <w:rPr>
          <w:b/>
          <w:color w:val="000000" w:themeColor="text1"/>
          <w:sz w:val="22"/>
          <w:szCs w:val="22"/>
        </w:rPr>
        <w:t>7</w:t>
      </w:r>
      <w:r w:rsidRPr="00296A22">
        <w:rPr>
          <w:b/>
          <w:sz w:val="22"/>
          <w:szCs w:val="22"/>
        </w:rPr>
        <w:t>.3.  </w:t>
      </w:r>
      <w:r w:rsidRPr="00296A22">
        <w:rPr>
          <w:bCs/>
          <w:sz w:val="22"/>
          <w:szCs w:val="22"/>
        </w:rPr>
        <w:t xml:space="preserve">Прекращение блокирования Гарантийного обеспечения оплаты оказания услуг в соответствии </w:t>
      </w:r>
      <w:r w:rsidRPr="00296A22">
        <w:rPr>
          <w:bCs/>
          <w:sz w:val="22"/>
          <w:szCs w:val="22"/>
        </w:rPr>
        <w:br/>
        <w:t>с Регламентом и Инструкциями производится Оператором электронной площадки в следующем порядке:</w:t>
      </w:r>
    </w:p>
    <w:p w:rsidR="004171D7" w:rsidRPr="00296A22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296A22">
        <w:rPr>
          <w:bCs/>
          <w:sz w:val="22"/>
          <w:szCs w:val="22"/>
        </w:rPr>
        <w:lastRenderedPageBreak/>
        <w:t xml:space="preserve">- для Заявителя, отозвавшего Заявку до окончания срока приема Заявок, установленного </w:t>
      </w:r>
      <w:r w:rsidRPr="00296A22">
        <w:rPr>
          <w:bCs/>
          <w:sz w:val="22"/>
          <w:szCs w:val="22"/>
        </w:rPr>
        <w:br/>
        <w:t xml:space="preserve">пунктом 2.8 Извещения, – в течение 3 (трех) рабочих дней со дня поступления уведомления об отзыве Заявки </w:t>
      </w:r>
      <w:r w:rsidRPr="00296A22">
        <w:rPr>
          <w:bCs/>
          <w:sz w:val="22"/>
          <w:szCs w:val="22"/>
        </w:rPr>
        <w:br/>
        <w:t>в соответствии с Регламентом и Инструкциями;</w:t>
      </w:r>
    </w:p>
    <w:p w:rsidR="004171D7" w:rsidRPr="00296A22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296A22">
        <w:rPr>
          <w:bCs/>
          <w:sz w:val="22"/>
          <w:szCs w:val="22"/>
        </w:rPr>
        <w:t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4171D7" w:rsidRPr="00296A22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296A22">
        <w:rPr>
          <w:bCs/>
          <w:sz w:val="22"/>
          <w:szCs w:val="22"/>
        </w:rPr>
        <w:t xml:space="preserve">- для </w:t>
      </w:r>
      <w:r>
        <w:rPr>
          <w:bCs/>
          <w:sz w:val="22"/>
          <w:szCs w:val="22"/>
        </w:rPr>
        <w:t>Участников</w:t>
      </w:r>
      <w:r w:rsidRPr="00296A22">
        <w:rPr>
          <w:bCs/>
          <w:sz w:val="22"/>
          <w:szCs w:val="22"/>
        </w:rPr>
        <w:t xml:space="preserve">, участвовавших в аукционе, но не победивших в нем, – в течение 3 (трех) рабочих дней </w:t>
      </w:r>
      <w:r>
        <w:rPr>
          <w:bCs/>
          <w:sz w:val="22"/>
          <w:szCs w:val="22"/>
        </w:rPr>
        <w:br/>
      </w:r>
      <w:r w:rsidRPr="00296A22">
        <w:rPr>
          <w:bCs/>
          <w:sz w:val="22"/>
          <w:szCs w:val="22"/>
        </w:rPr>
        <w:t>со дня подписания Протокола о результатах аукциона в соответствии с Регламентом и Инструкциями;</w:t>
      </w:r>
    </w:p>
    <w:p w:rsidR="004171D7" w:rsidRPr="00296A22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296A22">
        <w:rPr>
          <w:bCs/>
          <w:sz w:val="22"/>
          <w:szCs w:val="22"/>
        </w:rPr>
        <w:t xml:space="preserve">- для участника аукциона, который сделал предпоследнее предложение о цене Предмета </w:t>
      </w:r>
      <w:r w:rsidRPr="00296A22">
        <w:rPr>
          <w:bCs/>
          <w:sz w:val="22"/>
          <w:szCs w:val="22"/>
        </w:rPr>
        <w:br/>
        <w:t xml:space="preserve">аукциона – в течение 3 (трех) рабочих дней со дня публикации на </w:t>
      </w:r>
      <w:r>
        <w:rPr>
          <w:bCs/>
          <w:sz w:val="22"/>
          <w:szCs w:val="22"/>
        </w:rPr>
        <w:t xml:space="preserve">электронной площадке сведений о </w:t>
      </w:r>
      <w:r w:rsidRPr="00296A22">
        <w:rPr>
          <w:bCs/>
          <w:sz w:val="22"/>
          <w:szCs w:val="22"/>
        </w:rPr>
        <w:t>заключении договора с победителем аукциона в соответствии с Регламентом и Инструкциями.</w:t>
      </w:r>
    </w:p>
    <w:p w:rsidR="004171D7" w:rsidRPr="00296A22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296A22">
        <w:rPr>
          <w:b/>
          <w:sz w:val="22"/>
          <w:szCs w:val="22"/>
        </w:rPr>
        <w:t>7.4. </w:t>
      </w:r>
      <w:r w:rsidRPr="00296A22">
        <w:rPr>
          <w:bCs/>
          <w:sz w:val="22"/>
          <w:szCs w:val="22"/>
        </w:rPr>
        <w:t xml:space="preserve">Списание средств Гарантийного обеспечения оплаты оказания услуг осуществляется в соответствии </w:t>
      </w:r>
      <w:r>
        <w:rPr>
          <w:bCs/>
          <w:sz w:val="22"/>
          <w:szCs w:val="22"/>
        </w:rPr>
        <w:br/>
      </w:r>
      <w:r w:rsidRPr="00296A22">
        <w:rPr>
          <w:bCs/>
          <w:sz w:val="22"/>
          <w:szCs w:val="22"/>
        </w:rPr>
        <w:t>с Регламентом и Инструкциями в следующем порядке:</w:t>
      </w:r>
    </w:p>
    <w:p w:rsidR="004171D7" w:rsidRPr="00296A22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296A22">
        <w:rPr>
          <w:bCs/>
          <w:sz w:val="22"/>
          <w:szCs w:val="22"/>
        </w:rPr>
        <w:t xml:space="preserve">- для </w:t>
      </w:r>
      <w:r>
        <w:rPr>
          <w:bCs/>
          <w:sz w:val="22"/>
          <w:szCs w:val="22"/>
        </w:rPr>
        <w:t>П</w:t>
      </w:r>
      <w:r w:rsidRPr="00296A22">
        <w:rPr>
          <w:bCs/>
          <w:sz w:val="22"/>
          <w:szCs w:val="22"/>
        </w:rPr>
        <w:t xml:space="preserve">обедителя или </w:t>
      </w:r>
      <w:proofErr w:type="gramStart"/>
      <w:r w:rsidRPr="00296A22">
        <w:rPr>
          <w:bCs/>
          <w:sz w:val="22"/>
          <w:szCs w:val="22"/>
        </w:rPr>
        <w:t>иного лица</w:t>
      </w:r>
      <w:proofErr w:type="gramEnd"/>
      <w:r w:rsidRPr="00296A22">
        <w:rPr>
          <w:bCs/>
          <w:sz w:val="22"/>
          <w:szCs w:val="22"/>
        </w:rPr>
        <w:t xml:space="preserve"> с которым в соответствии с пунктами 13 и 14 статьи 39.12 Земельного кодекса Российской Федерации заключается договор аренды Земельного участка – в течение одного рабочего дня со дня опубликования на электронной площадке сведений о заключении с таким лицом договора аренды Земельного участка или акта (протокола) о признании его уклонившимся от заключения договора аренды Земельного участка;</w:t>
      </w:r>
    </w:p>
    <w:p w:rsidR="004171D7" w:rsidRPr="00296A22" w:rsidRDefault="004171D7" w:rsidP="004171D7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296A22">
        <w:rPr>
          <w:bCs/>
          <w:sz w:val="22"/>
          <w:szCs w:val="22"/>
        </w:rPr>
        <w:t xml:space="preserve">- для участника аукциона, который сделал предпоследнее предложение о цене Предмета </w:t>
      </w:r>
      <w:r w:rsidRPr="00296A22">
        <w:rPr>
          <w:bCs/>
          <w:sz w:val="22"/>
          <w:szCs w:val="22"/>
        </w:rPr>
        <w:br/>
        <w:t>аукциона – в течение одного рабочего дня с момента заключения договора аренды Земельного участка с таким участником или опубликования на электронной площадке акта (протокола) о признании такого участника уклонившимся от заключения договора аренды Земельного участка.</w:t>
      </w:r>
    </w:p>
    <w:p w:rsidR="004171D7" w:rsidRPr="00C46437" w:rsidRDefault="004171D7" w:rsidP="004171D7">
      <w:pPr>
        <w:spacing w:line="276" w:lineRule="auto"/>
        <w:jc w:val="both"/>
        <w:rPr>
          <w:b/>
          <w:sz w:val="26"/>
          <w:szCs w:val="26"/>
        </w:rPr>
      </w:pPr>
    </w:p>
    <w:p w:rsidR="004171D7" w:rsidRPr="000E3CE0" w:rsidRDefault="004171D7" w:rsidP="004171D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_RefHeading__53_520497706"/>
      <w:bookmarkStart w:id="70" w:name="__RefHeading__68_1698952488"/>
      <w:bookmarkStart w:id="71" w:name="_Toc479691587"/>
      <w:bookmarkEnd w:id="69"/>
      <w:bookmarkEnd w:id="70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Порядок, форма и срок приема и отзыва Заявок</w:t>
      </w:r>
      <w:bookmarkEnd w:id="71"/>
    </w:p>
    <w:p w:rsidR="004171D7" w:rsidRPr="000E3CE0" w:rsidRDefault="004171D7" w:rsidP="004171D7">
      <w:pPr>
        <w:spacing w:line="276" w:lineRule="auto"/>
        <w:jc w:val="center"/>
        <w:rPr>
          <w:b/>
          <w:sz w:val="4"/>
          <w:szCs w:val="4"/>
        </w:rPr>
      </w:pP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Pr="000E3CE0">
        <w:rPr>
          <w:bCs/>
          <w:sz w:val="22"/>
          <w:szCs w:val="22"/>
        </w:rPr>
        <w:t xml:space="preserve">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 xml:space="preserve">Памятке (Приложение </w:t>
      </w:r>
      <w:r>
        <w:rPr>
          <w:bCs/>
          <w:sz w:val="22"/>
          <w:szCs w:val="22"/>
        </w:rPr>
        <w:t>9</w:t>
      </w:r>
      <w:r w:rsidRPr="00E051B7">
        <w:rPr>
          <w:bCs/>
          <w:sz w:val="22"/>
          <w:szCs w:val="22"/>
        </w:rPr>
        <w:t>).</w:t>
      </w:r>
      <w:r w:rsidRPr="000E3CE0">
        <w:rPr>
          <w:sz w:val="22"/>
          <w:szCs w:val="22"/>
        </w:rPr>
        <w:t xml:space="preserve"> </w:t>
      </w:r>
    </w:p>
    <w:p w:rsidR="004171D7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4171D7" w:rsidRPr="00454A65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</w:t>
      </w:r>
      <w:r w:rsidRPr="00166396">
        <w:rPr>
          <w:bCs/>
          <w:sz w:val="22"/>
          <w:szCs w:val="22"/>
        </w:rPr>
        <w:t xml:space="preserve">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</w:r>
      <w:r w:rsidRPr="00166396">
        <w:rPr>
          <w:bCs/>
          <w:sz w:val="22"/>
          <w:szCs w:val="22"/>
        </w:rPr>
        <w:t>в качестве индивидуального предпринимателя)</w:t>
      </w:r>
      <w:r w:rsidRPr="000E3CE0">
        <w:rPr>
          <w:bCs/>
          <w:sz w:val="22"/>
          <w:szCs w:val="22"/>
        </w:rPr>
        <w:t>;</w:t>
      </w:r>
    </w:p>
    <w:p w:rsidR="004171D7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 xml:space="preserve">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 w:rsidRPr="00954521">
        <w:rPr>
          <w:bCs/>
          <w:sz w:val="20"/>
          <w:szCs w:val="22"/>
        </w:rPr>
        <w:t>.*</w:t>
      </w:r>
      <w:proofErr w:type="gramEnd"/>
    </w:p>
    <w:p w:rsidR="004171D7" w:rsidRPr="00954521" w:rsidRDefault="004171D7" w:rsidP="004171D7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 w:rsidRPr="00954521"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8.5.</w:t>
      </w:r>
      <w:r w:rsidRPr="000E3CE0">
        <w:rPr>
          <w:bCs/>
          <w:sz w:val="22"/>
          <w:szCs w:val="22"/>
        </w:rPr>
        <w:t xml:space="preserve">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 xml:space="preserve">с Регламентом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8.6</w:t>
      </w:r>
      <w:r w:rsidRPr="000E3CE0">
        <w:rPr>
          <w:b/>
          <w:bCs/>
          <w:sz w:val="22"/>
          <w:szCs w:val="22"/>
        </w:rPr>
        <w:t>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 xml:space="preserve">Одновременно с возвратом Заявки Оператор электронной площадки уведомляет Заявителя об основаниях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ее возврата.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8.7</w:t>
      </w:r>
      <w:r w:rsidRPr="000E3CE0">
        <w:rPr>
          <w:b/>
          <w:sz w:val="22"/>
          <w:szCs w:val="22"/>
        </w:rPr>
        <w:t>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8.8</w:t>
      </w:r>
      <w:r w:rsidRPr="000E3CE0">
        <w:rPr>
          <w:b/>
          <w:sz w:val="22"/>
          <w:szCs w:val="22"/>
        </w:rPr>
        <w:t>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8.9</w:t>
      </w:r>
      <w:r w:rsidRPr="000E3CE0">
        <w:rPr>
          <w:b/>
          <w:sz w:val="22"/>
          <w:szCs w:val="22"/>
        </w:rPr>
        <w:t>. </w:t>
      </w:r>
      <w:bookmarkStart w:id="72" w:name="_Toc423619380"/>
      <w:bookmarkStart w:id="73" w:name="_Toc426462877"/>
      <w:bookmarkStart w:id="74" w:name="_Toc428969612"/>
      <w:r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</w:t>
      </w:r>
      <w:r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>.1-</w:t>
      </w:r>
      <w:r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>.6 Извещения.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8.10</w:t>
      </w:r>
      <w:r w:rsidRPr="000E3CE0">
        <w:rPr>
          <w:b/>
          <w:sz w:val="22"/>
          <w:szCs w:val="22"/>
        </w:rPr>
        <w:t>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 xml:space="preserve">и технических средств в дату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4171D7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8.11</w:t>
      </w:r>
      <w:r w:rsidRPr="000E3CE0">
        <w:rPr>
          <w:b/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8.12</w:t>
      </w:r>
      <w:r w:rsidRPr="000E3CE0">
        <w:rPr>
          <w:b/>
          <w:sz w:val="22"/>
          <w:szCs w:val="22"/>
        </w:rPr>
        <w:t>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4171D7" w:rsidRPr="000E3CE0" w:rsidRDefault="004171D7" w:rsidP="004171D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0E3CE0">
        <w:rPr>
          <w:b/>
          <w:sz w:val="22"/>
          <w:szCs w:val="22"/>
        </w:rPr>
        <w:t>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принимает решение о допуске к участию в аукционе и признании Заявителей Участниками или об отказе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 xml:space="preserve">ия заявок на участие </w:t>
      </w:r>
      <w:r>
        <w:rPr>
          <w:sz w:val="22"/>
          <w:szCs w:val="22"/>
        </w:rPr>
        <w:br/>
        <w:t>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0E3CE0">
        <w:rPr>
          <w:b/>
          <w:sz w:val="22"/>
          <w:szCs w:val="22"/>
        </w:rPr>
        <w:t>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4171D7" w:rsidRPr="000E3CE0" w:rsidRDefault="004171D7" w:rsidP="004171D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75" w:name="_Hlk128659820"/>
      <w:r>
        <w:rPr>
          <w:b/>
          <w:sz w:val="22"/>
          <w:szCs w:val="22"/>
        </w:rPr>
        <w:t>10</w:t>
      </w:r>
      <w:r w:rsidRPr="000E3CE0">
        <w:rPr>
          <w:b/>
          <w:sz w:val="22"/>
          <w:szCs w:val="22"/>
        </w:rPr>
        <w:t>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0E3CE0">
        <w:rPr>
          <w:b/>
          <w:sz w:val="22"/>
          <w:szCs w:val="22"/>
        </w:rPr>
        <w:t>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4171D7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0E3CE0">
        <w:rPr>
          <w:b/>
          <w:sz w:val="22"/>
          <w:szCs w:val="22"/>
        </w:rPr>
        <w:t>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направляет Заявителям, допущенным к участию в аукционе и признанным Участниками и Заявителям,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Pr="000E3CE0">
        <w:rPr>
          <w:b/>
          <w:sz w:val="22"/>
          <w:szCs w:val="22"/>
        </w:rPr>
        <w:t>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>
        <w:rPr>
          <w:sz w:val="22"/>
          <w:szCs w:val="22"/>
        </w:rPr>
        <w:t>.</w:t>
      </w:r>
    </w:p>
    <w:p w:rsidR="004171D7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0E3CE0">
        <w:rPr>
          <w:b/>
          <w:sz w:val="22"/>
          <w:szCs w:val="22"/>
        </w:rPr>
        <w:t>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указанных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2"/>
      <w:bookmarkEnd w:id="73"/>
      <w:bookmarkEnd w:id="74"/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4171D7" w:rsidRPr="000E3CE0" w:rsidRDefault="004171D7" w:rsidP="004171D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bookmarkEnd w:id="75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76"/>
      <w:bookmarkEnd w:id="77"/>
      <w:bookmarkEnd w:id="78"/>
      <w:bookmarkEnd w:id="79"/>
      <w:bookmarkEnd w:id="80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4171D7" w:rsidRPr="000E3CE0" w:rsidRDefault="004171D7" w:rsidP="004171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Hlk128659850"/>
      <w:bookmarkStart w:id="82" w:name="_Toc426365734"/>
      <w:bookmarkStart w:id="83" w:name="_Toc429992738"/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>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4171D7" w:rsidRDefault="004171D7" w:rsidP="004171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>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 xml:space="preserve">Памятке (Приложение </w:t>
      </w:r>
      <w:r>
        <w:rPr>
          <w:bCs/>
          <w:sz w:val="22"/>
          <w:szCs w:val="22"/>
        </w:rPr>
        <w:t>9</w:t>
      </w:r>
      <w:r w:rsidRPr="00E051B7">
        <w:rPr>
          <w:bCs/>
          <w:sz w:val="22"/>
          <w:szCs w:val="22"/>
        </w:rPr>
        <w:t>).</w:t>
      </w:r>
    </w:p>
    <w:p w:rsidR="004171D7" w:rsidRDefault="004171D7" w:rsidP="004171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</w:p>
    <w:p w:rsidR="004171D7" w:rsidRPr="000904AB" w:rsidRDefault="004171D7" w:rsidP="004171D7">
      <w:pPr>
        <w:tabs>
          <w:tab w:val="left" w:pos="993"/>
        </w:tabs>
        <w:suppressAutoHyphens w:val="0"/>
        <w:autoSpaceDE w:val="0"/>
        <w:autoSpaceDN w:val="0"/>
        <w:adjustRightInd w:val="0"/>
        <w:spacing w:after="160"/>
        <w:jc w:val="center"/>
        <w:rPr>
          <w:rFonts w:eastAsia="Calibri"/>
          <w:sz w:val="22"/>
          <w:szCs w:val="22"/>
          <w:lang w:eastAsia="en-US"/>
        </w:rPr>
      </w:pPr>
      <w:bookmarkStart w:id="84" w:name="_Hlk125365628"/>
      <w:r w:rsidRPr="000904AB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0904AB">
        <w:rPr>
          <w:rFonts w:eastAsia="Calibri"/>
          <w:sz w:val="22"/>
          <w:szCs w:val="22"/>
          <w:lang w:eastAsia="en-US"/>
        </w:rPr>
        <w:br/>
      </w:r>
      <w:r w:rsidRPr="000904AB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0904AB">
        <w:rPr>
          <w:rFonts w:eastAsia="Calibri"/>
          <w:color w:val="FF0000"/>
          <w:sz w:val="22"/>
          <w:szCs w:val="22"/>
          <w:lang w:eastAsia="en-US"/>
        </w:rPr>
        <w:br/>
      </w:r>
      <w:r w:rsidRPr="000904AB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  <w:r w:rsidRPr="000904AB">
        <w:rPr>
          <w:rFonts w:eastAsia="Calibri"/>
          <w:color w:val="FF0000"/>
          <w:sz w:val="22"/>
          <w:szCs w:val="22"/>
          <w:lang w:eastAsia="en-US"/>
        </w:rPr>
        <w:t>!</w:t>
      </w:r>
      <w:bookmarkEnd w:id="84"/>
    </w:p>
    <w:p w:rsidR="004171D7" w:rsidRPr="000E3CE0" w:rsidRDefault="004171D7" w:rsidP="004171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4171D7" w:rsidRPr="000E3CE0" w:rsidRDefault="004171D7" w:rsidP="004171D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>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Если в течение </w:t>
      </w:r>
      <w:r>
        <w:rPr>
          <w:sz w:val="22"/>
          <w:szCs w:val="22"/>
          <w:lang w:eastAsia="en-US"/>
        </w:rPr>
        <w:t>10 (десяти) минут</w:t>
      </w:r>
      <w:r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4171D7" w:rsidRPr="000E3CE0" w:rsidRDefault="004171D7" w:rsidP="004171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>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4171D7" w:rsidRPr="000E3CE0" w:rsidRDefault="004171D7" w:rsidP="004171D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>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</w:t>
      </w:r>
      <w:r>
        <w:rPr>
          <w:bCs/>
          <w:sz w:val="22"/>
          <w:szCs w:val="22"/>
          <w:lang w:eastAsia="en-US"/>
        </w:rPr>
        <w:br/>
      </w:r>
      <w:r w:rsidRPr="000E3CE0">
        <w:rPr>
          <w:bCs/>
          <w:sz w:val="22"/>
          <w:szCs w:val="22"/>
          <w:lang w:eastAsia="en-US"/>
        </w:rPr>
        <w:t xml:space="preserve">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>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4171D7" w:rsidRPr="000E3CE0" w:rsidRDefault="004171D7" w:rsidP="004171D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>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4171D7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>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1C73F0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>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4171D7" w:rsidRDefault="004171D7" w:rsidP="004171D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>.12.</w:t>
      </w:r>
      <w:r w:rsidRPr="000E3CE0">
        <w:rPr>
          <w:bCs/>
          <w:sz w:val="22"/>
          <w:szCs w:val="22"/>
          <w:lang w:val="en-US"/>
        </w:rPr>
        <w:t> </w:t>
      </w:r>
      <w:r w:rsidRPr="001C73F0">
        <w:rPr>
          <w:bCs/>
          <w:sz w:val="22"/>
          <w:szCs w:val="22"/>
        </w:rPr>
        <w:t>Организатор аукциона размещает Протокол о результатах аукциона на электронной площадке в течение одного рабочего дня со дня его подписания.</w:t>
      </w:r>
    </w:p>
    <w:p w:rsidR="004171D7" w:rsidRPr="000E3CE0" w:rsidRDefault="004171D7" w:rsidP="004171D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по окончании срока подачи Заявок не подано ни одной Заявки;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всех Заявителей;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4171D7" w:rsidRPr="000E3CE0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0E3CE0">
        <w:rPr>
          <w:sz w:val="22"/>
          <w:szCs w:val="22"/>
        </w:rPr>
        <w:t xml:space="preserve">в случае если в течении </w:t>
      </w:r>
      <w:r>
        <w:rPr>
          <w:sz w:val="22"/>
          <w:szCs w:val="22"/>
        </w:rPr>
        <w:t>10 (десяти) 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1"/>
    <w:p w:rsidR="004171D7" w:rsidRPr="000E3CE0" w:rsidRDefault="004171D7" w:rsidP="004171D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4171D7" w:rsidRPr="000E3CE0" w:rsidRDefault="004171D7" w:rsidP="004171D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5" w:name="_Toc479691592"/>
      <w:bookmarkStart w:id="86" w:name="_Hlk128659864"/>
      <w:r w:rsidRPr="000E3CE0">
        <w:rPr>
          <w:rFonts w:ascii="Times New Roman" w:hAnsi="Times New Roman"/>
          <w:i w:val="0"/>
          <w:sz w:val="26"/>
          <w:szCs w:val="26"/>
          <w:lang w:val="ru-RU"/>
        </w:rPr>
        <w:t>1</w:t>
      </w:r>
      <w:r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. Условия и сроки заключения договора аренды земельного участка</w:t>
      </w:r>
      <w:bookmarkEnd w:id="82"/>
      <w:bookmarkEnd w:id="83"/>
      <w:bookmarkEnd w:id="85"/>
    </w:p>
    <w:p w:rsidR="004171D7" w:rsidRPr="00261E7B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61E7B">
        <w:rPr>
          <w:b/>
          <w:bCs/>
          <w:sz w:val="22"/>
          <w:szCs w:val="22"/>
        </w:rPr>
        <w:t>12.1</w:t>
      </w:r>
      <w:r w:rsidRPr="00261E7B">
        <w:rPr>
          <w:sz w:val="22"/>
          <w:szCs w:val="22"/>
        </w:rPr>
        <w:t xml:space="preserve">. Заключение договора аренды Земельного участка (Приложение 8) осуществляется </w:t>
      </w:r>
      <w:r w:rsidRPr="00261E7B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4171D7" w:rsidRPr="00261E7B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62427">
        <w:rPr>
          <w:b/>
          <w:bCs/>
          <w:sz w:val="22"/>
          <w:szCs w:val="22"/>
        </w:rPr>
        <w:t>12.2.</w:t>
      </w:r>
      <w:r w:rsidRPr="00261E7B">
        <w:rPr>
          <w:sz w:val="22"/>
          <w:szCs w:val="22"/>
        </w:rPr>
        <w:t xml:space="preserve"> </w:t>
      </w:r>
      <w:r w:rsidRPr="00905179">
        <w:rPr>
          <w:bCs/>
          <w:color w:val="FF0000"/>
          <w:sz w:val="22"/>
          <w:szCs w:val="22"/>
        </w:rPr>
        <w:t>Внимание!</w:t>
      </w:r>
      <w:r w:rsidRPr="00261E7B">
        <w:rPr>
          <w:sz w:val="22"/>
          <w:szCs w:val="22"/>
        </w:rPr>
        <w:t xml:space="preserve"> Договор аренды Земельного участка заключается в электронной форме </w:t>
      </w:r>
      <w:r w:rsidRPr="00261E7B">
        <w:rPr>
          <w:sz w:val="22"/>
          <w:szCs w:val="22"/>
        </w:rPr>
        <w:br/>
        <w:t xml:space="preserve">и подписывается ЭП уполномоченного представителя Арендодателя и победителя аукциона или иного лица, </w:t>
      </w:r>
      <w:r>
        <w:rPr>
          <w:sz w:val="22"/>
          <w:szCs w:val="22"/>
        </w:rPr>
        <w:br/>
      </w:r>
      <w:r w:rsidRPr="00261E7B">
        <w:rPr>
          <w:sz w:val="22"/>
          <w:szCs w:val="22"/>
        </w:rPr>
        <w:t xml:space="preserve">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hyperlink r:id="rId13" w:history="1">
        <w:r w:rsidRPr="002F6655">
          <w:rPr>
            <w:rStyle w:val="a3"/>
            <w:sz w:val="22"/>
            <w:szCs w:val="22"/>
          </w:rPr>
          <w:t>https://arenda.mosreg.ru</w:t>
        </w:r>
      </w:hyperlink>
      <w:r>
        <w:rPr>
          <w:sz w:val="22"/>
          <w:szCs w:val="22"/>
        </w:rPr>
        <w:t xml:space="preserve"> </w:t>
      </w:r>
      <w:r w:rsidRPr="00261E7B">
        <w:rPr>
          <w:sz w:val="22"/>
          <w:szCs w:val="22"/>
        </w:rPr>
        <w:t>(далее – ЛКА).</w:t>
      </w:r>
    </w:p>
    <w:p w:rsidR="004171D7" w:rsidRPr="00261E7B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62427">
        <w:rPr>
          <w:b/>
          <w:bCs/>
          <w:sz w:val="22"/>
          <w:szCs w:val="22"/>
        </w:rPr>
        <w:t>12.3.</w:t>
      </w:r>
      <w:r w:rsidRPr="00261E7B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4171D7" w:rsidRPr="00261E7B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62427">
        <w:rPr>
          <w:b/>
          <w:bCs/>
          <w:sz w:val="22"/>
          <w:szCs w:val="22"/>
        </w:rPr>
        <w:t>12.4.</w:t>
      </w:r>
      <w:r w:rsidRPr="00261E7B">
        <w:rPr>
          <w:sz w:val="22"/>
          <w:szCs w:val="22"/>
        </w:rPr>
        <w:t xml:space="preserve"> </w:t>
      </w:r>
      <w:r w:rsidRPr="00905179">
        <w:rPr>
          <w:bCs/>
          <w:color w:val="FF0000"/>
          <w:sz w:val="22"/>
          <w:szCs w:val="22"/>
        </w:rPr>
        <w:t>Внимание!</w:t>
      </w:r>
      <w:r w:rsidRPr="00261E7B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>
        <w:rPr>
          <w:sz w:val="22"/>
          <w:szCs w:val="22"/>
        </w:rPr>
        <w:br/>
      </w:r>
      <w:r w:rsidRPr="00261E7B">
        <w:rPr>
          <w:sz w:val="22"/>
          <w:szCs w:val="22"/>
        </w:rPr>
        <w:t xml:space="preserve">со дня размещения информации о результатах аукциона на Официальном сайте торгов авторизоваться в ЛКА </w:t>
      </w:r>
      <w:r>
        <w:rPr>
          <w:sz w:val="22"/>
          <w:szCs w:val="22"/>
        </w:rPr>
        <w:br/>
      </w:r>
      <w:r w:rsidRPr="00261E7B">
        <w:rPr>
          <w:sz w:val="22"/>
          <w:szCs w:val="22"/>
        </w:rPr>
        <w:t xml:space="preserve">в соответствии с инструкцией (Приложение 10). </w:t>
      </w:r>
    </w:p>
    <w:p w:rsidR="004171D7" w:rsidRPr="00261E7B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62427">
        <w:rPr>
          <w:b/>
          <w:bCs/>
          <w:sz w:val="22"/>
          <w:szCs w:val="22"/>
        </w:rPr>
        <w:t>12.5.</w:t>
      </w:r>
      <w:r w:rsidRPr="00261E7B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261E7B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</w:t>
      </w:r>
      <w:r>
        <w:rPr>
          <w:sz w:val="22"/>
          <w:szCs w:val="22"/>
        </w:rPr>
        <w:t>2</w:t>
      </w:r>
      <w:r w:rsidRPr="00261E7B">
        <w:rPr>
          <w:sz w:val="22"/>
          <w:szCs w:val="22"/>
        </w:rPr>
        <w:t>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171D7" w:rsidRPr="00261E7B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62427">
        <w:rPr>
          <w:b/>
          <w:bCs/>
          <w:sz w:val="22"/>
          <w:szCs w:val="22"/>
        </w:rPr>
        <w:t>12.6.</w:t>
      </w:r>
      <w:r w:rsidRPr="00261E7B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</w:t>
      </w:r>
      <w:r>
        <w:rPr>
          <w:sz w:val="22"/>
          <w:szCs w:val="22"/>
        </w:rPr>
        <w:t>2</w:t>
      </w:r>
      <w:r w:rsidRPr="00261E7B">
        <w:rPr>
          <w:sz w:val="22"/>
          <w:szCs w:val="22"/>
        </w:rPr>
        <w:t>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171D7" w:rsidRPr="00261E7B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62427">
        <w:rPr>
          <w:b/>
          <w:bCs/>
          <w:sz w:val="22"/>
          <w:szCs w:val="22"/>
        </w:rPr>
        <w:t>12.7.</w:t>
      </w:r>
      <w:r>
        <w:rPr>
          <w:sz w:val="22"/>
          <w:szCs w:val="22"/>
        </w:rPr>
        <w:t> </w:t>
      </w:r>
      <w:r w:rsidRPr="00261E7B">
        <w:rPr>
          <w:sz w:val="22"/>
          <w:szCs w:val="22"/>
        </w:rPr>
        <w:t xml:space="preserve">Арендодатель направляет в ЛКА </w:t>
      </w:r>
      <w:proofErr w:type="gramStart"/>
      <w:r w:rsidRPr="00261E7B">
        <w:rPr>
          <w:sz w:val="22"/>
          <w:szCs w:val="22"/>
        </w:rPr>
        <w:t>победителю аукциона</w:t>
      </w:r>
      <w:proofErr w:type="gramEnd"/>
      <w:r w:rsidRPr="00261E7B">
        <w:rPr>
          <w:sz w:val="22"/>
          <w:szCs w:val="22"/>
        </w:rPr>
        <w:t xml:space="preserve"> подписанный проект договора аренды Земельного участка в течение 5 (пяти) дней со дня истечения срока, предусмотренного пунктом 1</w:t>
      </w:r>
      <w:r>
        <w:rPr>
          <w:sz w:val="22"/>
          <w:szCs w:val="22"/>
        </w:rPr>
        <w:t>2</w:t>
      </w:r>
      <w:r w:rsidRPr="00261E7B">
        <w:rPr>
          <w:sz w:val="22"/>
          <w:szCs w:val="22"/>
        </w:rPr>
        <w:t>.3 Извещения.</w:t>
      </w:r>
    </w:p>
    <w:p w:rsidR="004171D7" w:rsidRPr="00261E7B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62427">
        <w:rPr>
          <w:b/>
          <w:bCs/>
          <w:sz w:val="22"/>
          <w:szCs w:val="22"/>
        </w:rPr>
        <w:t>12.8.</w:t>
      </w:r>
      <w:r w:rsidRPr="00261E7B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261E7B">
        <w:rPr>
          <w:sz w:val="22"/>
          <w:szCs w:val="22"/>
        </w:rPr>
        <w:t>в соответствии с пунктами 1</w:t>
      </w:r>
      <w:r>
        <w:rPr>
          <w:sz w:val="22"/>
          <w:szCs w:val="22"/>
        </w:rPr>
        <w:t>2</w:t>
      </w:r>
      <w:r w:rsidRPr="00261E7B">
        <w:rPr>
          <w:sz w:val="22"/>
          <w:szCs w:val="22"/>
        </w:rPr>
        <w:t>.5 и 1</w:t>
      </w:r>
      <w:r>
        <w:rPr>
          <w:sz w:val="22"/>
          <w:szCs w:val="22"/>
        </w:rPr>
        <w:t>2</w:t>
      </w:r>
      <w:r w:rsidRPr="00261E7B">
        <w:rPr>
          <w:sz w:val="22"/>
          <w:szCs w:val="22"/>
        </w:rPr>
        <w:t>.6 Извещения, обязаны подписать договор аренды Земельного участка в течение 30 (тридцати) дней со дня направления ему в ЛКА такого договора.</w:t>
      </w:r>
    </w:p>
    <w:p w:rsidR="004171D7" w:rsidRPr="00261E7B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62427">
        <w:rPr>
          <w:b/>
          <w:bCs/>
          <w:sz w:val="22"/>
          <w:szCs w:val="22"/>
        </w:rPr>
        <w:t>12.9.</w:t>
      </w:r>
      <w:r>
        <w:rPr>
          <w:sz w:val="22"/>
          <w:szCs w:val="22"/>
        </w:rPr>
        <w:t> </w:t>
      </w:r>
      <w:r w:rsidRPr="00261E7B">
        <w:rPr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4171D7" w:rsidRPr="00261E7B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62427">
        <w:rPr>
          <w:b/>
          <w:bCs/>
          <w:sz w:val="22"/>
          <w:szCs w:val="22"/>
        </w:rPr>
        <w:t>12.10</w:t>
      </w:r>
      <w:r w:rsidRPr="00261E7B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</w:t>
      </w:r>
      <w:r>
        <w:rPr>
          <w:sz w:val="22"/>
          <w:szCs w:val="22"/>
        </w:rPr>
        <w:t>2</w:t>
      </w:r>
      <w:r w:rsidRPr="00261E7B">
        <w:rPr>
          <w:sz w:val="22"/>
          <w:szCs w:val="22"/>
        </w:rPr>
        <w:t>.5 и 1</w:t>
      </w:r>
      <w:r>
        <w:rPr>
          <w:sz w:val="22"/>
          <w:szCs w:val="22"/>
        </w:rPr>
        <w:t>2</w:t>
      </w:r>
      <w:r w:rsidRPr="00261E7B">
        <w:rPr>
          <w:sz w:val="22"/>
          <w:szCs w:val="22"/>
        </w:rPr>
        <w:t xml:space="preserve">.6 Извещения, в течение 30 (тридцати) дней со дня направления в ЛКА Арендодателем ему проекта указанного договора аренды, не подписал указанный договор, </w:t>
      </w:r>
      <w:r w:rsidRPr="00261E7B">
        <w:rPr>
          <w:sz w:val="22"/>
          <w:szCs w:val="22"/>
        </w:rPr>
        <w:lastRenderedPageBreak/>
        <w:t>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4171D7" w:rsidRPr="00261E7B" w:rsidRDefault="004171D7" w:rsidP="004171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62427">
        <w:rPr>
          <w:b/>
          <w:bCs/>
          <w:sz w:val="22"/>
          <w:szCs w:val="22"/>
        </w:rPr>
        <w:t>12.11.</w:t>
      </w:r>
      <w:r w:rsidRPr="00261E7B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171D7" w:rsidRPr="003567F6" w:rsidRDefault="004171D7" w:rsidP="004171D7">
      <w:pPr>
        <w:pStyle w:val="2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:rsidR="004171D7" w:rsidRDefault="004171D7" w:rsidP="004171D7">
      <w:pPr>
        <w:pStyle w:val="2"/>
        <w:jc w:val="center"/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Земельный участок может быть предоставлен в собственность в соответствии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br/>
        <w:t>с п. 2 ст. 39.3,</w:t>
      </w:r>
      <w:r w:rsidRPr="003567F6"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>
        <w:rPr>
          <w:rFonts w:ascii="Times New Roman" w:hAnsi="Times New Roman"/>
          <w:i w:val="0"/>
          <w:color w:val="FF0000"/>
          <w:sz w:val="22"/>
          <w:szCs w:val="22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с требованиям</w:t>
      </w:r>
      <w:r>
        <w:rPr>
          <w:rFonts w:ascii="Times New Roman" w:hAnsi="Times New Roman"/>
          <w:i w:val="0"/>
          <w:color w:val="FF0000"/>
          <w:sz w:val="22"/>
          <w:szCs w:val="22"/>
        </w:rPr>
        <w:t>и действующего законодательства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, в том числе Московской области, 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на Земельном участке.</w:t>
      </w:r>
    </w:p>
    <w:bookmarkEnd w:id="86"/>
    <w:p w:rsidR="00064109" w:rsidRDefault="00064109" w:rsidP="004171D7"/>
    <w:p w:rsidR="004171D7" w:rsidRPr="00953B2B" w:rsidRDefault="004171D7" w:rsidP="004171D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57A6">
        <w:rPr>
          <w:b/>
          <w:color w:val="000000" w:themeColor="text1"/>
        </w:rPr>
        <w:t>С дополнительной  информацией (Приложениями) можно ознакомиться на</w:t>
      </w:r>
      <w:r>
        <w:rPr>
          <w:b/>
          <w:color w:val="000000" w:themeColor="text1"/>
        </w:rPr>
        <w:t> </w:t>
      </w:r>
      <w:r w:rsidRPr="006157A6">
        <w:rPr>
          <w:b/>
          <w:color w:val="000000" w:themeColor="text1"/>
        </w:rPr>
        <w:t>официальном сайте Российской Федерации в</w:t>
      </w:r>
      <w:r>
        <w:rPr>
          <w:b/>
          <w:color w:val="000000" w:themeColor="text1"/>
        </w:rPr>
        <w:t> </w:t>
      </w:r>
      <w:r w:rsidRPr="006157A6">
        <w:rPr>
          <w:b/>
          <w:color w:val="000000" w:themeColor="text1"/>
        </w:rPr>
        <w:t>информационно</w:t>
      </w:r>
      <w:r>
        <w:rPr>
          <w:b/>
          <w:color w:val="000000" w:themeColor="text1"/>
        </w:rPr>
        <w:t xml:space="preserve"> </w:t>
      </w:r>
      <w:r w:rsidRPr="006157A6">
        <w:rPr>
          <w:b/>
          <w:color w:val="000000" w:themeColor="text1"/>
        </w:rPr>
        <w:t>телекоммуникационной сети «Интернет» для размещения информации о</w:t>
      </w:r>
      <w:r>
        <w:rPr>
          <w:b/>
          <w:color w:val="000000" w:themeColor="text1"/>
        </w:rPr>
        <w:t> </w:t>
      </w:r>
      <w:r w:rsidRPr="006157A6">
        <w:rPr>
          <w:b/>
          <w:color w:val="000000" w:themeColor="text1"/>
        </w:rPr>
        <w:t xml:space="preserve">проведении торгов: </w:t>
      </w:r>
      <w:hyperlink r:id="rId14" w:history="1">
        <w:r w:rsidRPr="006D0D03">
          <w:rPr>
            <w:rStyle w:val="a3"/>
            <w:b/>
            <w:color w:val="000000" w:themeColor="text1"/>
          </w:rPr>
          <w:t>www</w:t>
        </w:r>
        <w:r w:rsidRPr="006157A6">
          <w:rPr>
            <w:rStyle w:val="a3"/>
            <w:b/>
            <w:color w:val="000000" w:themeColor="text1"/>
          </w:rPr>
          <w:t>.</w:t>
        </w:r>
        <w:r w:rsidRPr="006D0D03">
          <w:rPr>
            <w:rStyle w:val="a3"/>
            <w:b/>
            <w:color w:val="000000" w:themeColor="text1"/>
          </w:rPr>
          <w:t>torgi</w:t>
        </w:r>
        <w:r w:rsidRPr="006157A6">
          <w:rPr>
            <w:rStyle w:val="a3"/>
            <w:b/>
            <w:color w:val="000000" w:themeColor="text1"/>
          </w:rPr>
          <w:t>.</w:t>
        </w:r>
        <w:r w:rsidRPr="006D0D03">
          <w:rPr>
            <w:rStyle w:val="a3"/>
            <w:b/>
            <w:color w:val="000000" w:themeColor="text1"/>
          </w:rPr>
          <w:t>gov</w:t>
        </w:r>
        <w:r w:rsidRPr="006157A6">
          <w:rPr>
            <w:rStyle w:val="a3"/>
            <w:b/>
            <w:color w:val="000000" w:themeColor="text1"/>
          </w:rPr>
          <w:t>.</w:t>
        </w:r>
        <w:r w:rsidRPr="006D0D03">
          <w:rPr>
            <w:rStyle w:val="a3"/>
            <w:b/>
            <w:color w:val="000000" w:themeColor="text1"/>
          </w:rPr>
          <w:t>ru</w:t>
        </w:r>
      </w:hyperlink>
      <w:r w:rsidRPr="006157A6">
        <w:rPr>
          <w:b/>
          <w:color w:val="000000" w:themeColor="text1"/>
        </w:rPr>
        <w:t xml:space="preserve">, </w:t>
      </w:r>
      <w:r w:rsidRPr="006157A6">
        <w:rPr>
          <w:b/>
          <w:color w:val="000000" w:themeColor="text1"/>
          <w:lang w:eastAsia="ru-RU"/>
        </w:rPr>
        <w:t>на</w:t>
      </w:r>
      <w:r>
        <w:rPr>
          <w:b/>
          <w:color w:val="000000" w:themeColor="text1"/>
        </w:rPr>
        <w:t> </w:t>
      </w:r>
      <w:r w:rsidRPr="006157A6">
        <w:rPr>
          <w:b/>
          <w:color w:val="000000" w:themeColor="text1"/>
          <w:lang w:eastAsia="ru-RU"/>
        </w:rPr>
        <w:t xml:space="preserve">электронной площадке </w:t>
      </w:r>
      <w:hyperlink r:id="rId15" w:history="1">
        <w:r w:rsidRPr="006D0D03">
          <w:rPr>
            <w:rStyle w:val="a3"/>
            <w:b/>
            <w:color w:val="000000" w:themeColor="text1"/>
          </w:rPr>
          <w:t>www</w:t>
        </w:r>
        <w:r w:rsidRPr="006157A6">
          <w:rPr>
            <w:rStyle w:val="a3"/>
            <w:b/>
            <w:color w:val="000000" w:themeColor="text1"/>
          </w:rPr>
          <w:t>.</w:t>
        </w:r>
        <w:r w:rsidRPr="006D0D03">
          <w:rPr>
            <w:rStyle w:val="a3"/>
            <w:b/>
            <w:color w:val="000000" w:themeColor="text1"/>
          </w:rPr>
          <w:t>rts</w:t>
        </w:r>
        <w:r w:rsidRPr="006157A6">
          <w:rPr>
            <w:rStyle w:val="a3"/>
            <w:b/>
            <w:color w:val="000000" w:themeColor="text1"/>
          </w:rPr>
          <w:t>-</w:t>
        </w:r>
        <w:r w:rsidRPr="006D0D03">
          <w:rPr>
            <w:rStyle w:val="a3"/>
            <w:b/>
            <w:color w:val="000000" w:themeColor="text1"/>
          </w:rPr>
          <w:t>tender</w:t>
        </w:r>
        <w:r w:rsidRPr="006157A6">
          <w:rPr>
            <w:rStyle w:val="a3"/>
            <w:b/>
            <w:color w:val="000000" w:themeColor="text1"/>
          </w:rPr>
          <w:t>.</w:t>
        </w:r>
        <w:r w:rsidRPr="006D0D03">
          <w:rPr>
            <w:rStyle w:val="a3"/>
            <w:b/>
            <w:color w:val="000000" w:themeColor="text1"/>
          </w:rPr>
          <w:t>ru</w:t>
        </w:r>
      </w:hyperlink>
      <w:r w:rsidRPr="006157A6">
        <w:rPr>
          <w:rStyle w:val="a3"/>
          <w:b/>
          <w:color w:val="000000" w:themeColor="text1"/>
        </w:rPr>
        <w:t xml:space="preserve">, </w:t>
      </w:r>
      <w:r w:rsidRPr="006157A6">
        <w:rPr>
          <w:b/>
          <w:color w:val="000000" w:themeColor="text1"/>
          <w:lang w:eastAsia="ru-RU"/>
        </w:rPr>
        <w:t>на</w:t>
      </w:r>
      <w:r>
        <w:rPr>
          <w:rStyle w:val="a3"/>
          <w:b/>
          <w:color w:val="000000" w:themeColor="text1"/>
        </w:rPr>
        <w:t> </w:t>
      </w:r>
      <w:r w:rsidRPr="006157A6">
        <w:rPr>
          <w:b/>
          <w:color w:val="000000" w:themeColor="text1"/>
          <w:lang w:eastAsia="ru-RU"/>
        </w:rPr>
        <w:t xml:space="preserve">сайте Продавца </w:t>
      </w:r>
      <w:hyperlink r:id="rId16" w:history="1">
        <w:r w:rsidRPr="006D0D03">
          <w:rPr>
            <w:rStyle w:val="a3"/>
            <w:b/>
            <w:color w:val="000000" w:themeColor="text1"/>
            <w:lang w:eastAsia="ru-RU"/>
          </w:rPr>
          <w:t>www</w:t>
        </w:r>
        <w:r w:rsidRPr="006157A6">
          <w:rPr>
            <w:rStyle w:val="a3"/>
            <w:b/>
            <w:color w:val="000000" w:themeColor="text1"/>
            <w:lang w:eastAsia="ru-RU"/>
          </w:rPr>
          <w:t>.</w:t>
        </w:r>
        <w:r w:rsidRPr="006D0D03">
          <w:rPr>
            <w:rStyle w:val="a3"/>
            <w:b/>
            <w:color w:val="000000" w:themeColor="text1"/>
            <w:lang w:eastAsia="ru-RU"/>
          </w:rPr>
          <w:t>mytyshi</w:t>
        </w:r>
        <w:r w:rsidRPr="006157A6">
          <w:rPr>
            <w:rStyle w:val="a3"/>
            <w:b/>
            <w:color w:val="000000" w:themeColor="text1"/>
            <w:lang w:eastAsia="ru-RU"/>
          </w:rPr>
          <w:t>.</w:t>
        </w:r>
        <w:r w:rsidRPr="006D0D03">
          <w:rPr>
            <w:rStyle w:val="a3"/>
            <w:b/>
            <w:color w:val="000000" w:themeColor="text1"/>
            <w:lang w:eastAsia="ru-RU"/>
          </w:rPr>
          <w:t>ru</w:t>
        </w:r>
      </w:hyperlink>
      <w:r w:rsidRPr="006157A6">
        <w:rPr>
          <w:b/>
          <w:color w:val="000000" w:themeColor="text1"/>
          <w:lang w:eastAsia="ru-RU"/>
        </w:rPr>
        <w:t>., а</w:t>
      </w:r>
      <w:r>
        <w:rPr>
          <w:b/>
          <w:color w:val="000000" w:themeColor="text1"/>
          <w:lang w:eastAsia="ru-RU"/>
        </w:rPr>
        <w:t> </w:t>
      </w:r>
      <w:r w:rsidRPr="006157A6">
        <w:rPr>
          <w:b/>
          <w:color w:val="000000" w:themeColor="text1"/>
          <w:lang w:eastAsia="ru-RU"/>
        </w:rPr>
        <w:t>также на</w:t>
      </w:r>
      <w:r>
        <w:rPr>
          <w:b/>
          <w:color w:val="000000" w:themeColor="text1"/>
          <w:lang w:eastAsia="ru-RU"/>
        </w:rPr>
        <w:t> </w:t>
      </w:r>
      <w:r w:rsidRPr="006157A6">
        <w:rPr>
          <w:b/>
          <w:bCs/>
          <w:color w:val="000000" w:themeColor="text1"/>
        </w:rPr>
        <w:t xml:space="preserve">Едином портале торгов Московской области - </w:t>
      </w:r>
      <w:hyperlink r:id="rId17" w:history="1">
        <w:r w:rsidRPr="006D0D03">
          <w:rPr>
            <w:rStyle w:val="a3"/>
            <w:b/>
            <w:color w:val="000000" w:themeColor="text1"/>
          </w:rPr>
          <w:t>www</w:t>
        </w:r>
        <w:r w:rsidRPr="006157A6">
          <w:rPr>
            <w:rStyle w:val="a3"/>
            <w:b/>
            <w:color w:val="000000" w:themeColor="text1"/>
          </w:rPr>
          <w:t>.</w:t>
        </w:r>
        <w:r w:rsidRPr="006D0D03">
          <w:rPr>
            <w:rStyle w:val="a3"/>
            <w:b/>
            <w:color w:val="000000" w:themeColor="text1"/>
          </w:rPr>
          <w:t>torgi</w:t>
        </w:r>
        <w:r w:rsidRPr="006157A6">
          <w:rPr>
            <w:rStyle w:val="a3"/>
            <w:b/>
            <w:color w:val="000000" w:themeColor="text1"/>
          </w:rPr>
          <w:t>.</w:t>
        </w:r>
        <w:r w:rsidRPr="006D0D03">
          <w:rPr>
            <w:rStyle w:val="a3"/>
            <w:b/>
            <w:color w:val="000000" w:themeColor="text1"/>
          </w:rPr>
          <w:t>mosreg</w:t>
        </w:r>
        <w:r w:rsidRPr="006157A6">
          <w:rPr>
            <w:rStyle w:val="a3"/>
            <w:b/>
            <w:color w:val="000000" w:themeColor="text1"/>
          </w:rPr>
          <w:t>.</w:t>
        </w:r>
        <w:r w:rsidRPr="006D0D03">
          <w:rPr>
            <w:rStyle w:val="a3"/>
            <w:b/>
            <w:color w:val="000000" w:themeColor="text1"/>
          </w:rPr>
          <w:t>ru</w:t>
        </w:r>
      </w:hyperlink>
      <w:r w:rsidRPr="006157A6">
        <w:rPr>
          <w:rStyle w:val="a3"/>
          <w:b/>
          <w:color w:val="000000" w:themeColor="text1"/>
        </w:rPr>
        <w:t>.</w:t>
      </w:r>
    </w:p>
    <w:p w:rsidR="004171D7" w:rsidRDefault="004171D7" w:rsidP="004171D7"/>
    <w:sectPr w:rsidR="004171D7" w:rsidSect="004171D7">
      <w:pgSz w:w="11906" w:h="16838"/>
      <w:pgMar w:top="127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B5" w:rsidRDefault="009177B5" w:rsidP="004171D7">
      <w:r>
        <w:separator/>
      </w:r>
    </w:p>
  </w:endnote>
  <w:endnote w:type="continuationSeparator" w:id="0">
    <w:p w:rsidR="009177B5" w:rsidRDefault="009177B5" w:rsidP="0041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B5" w:rsidRDefault="009177B5" w:rsidP="004171D7">
      <w:r>
        <w:separator/>
      </w:r>
    </w:p>
  </w:footnote>
  <w:footnote w:type="continuationSeparator" w:id="0">
    <w:p w:rsidR="009177B5" w:rsidRDefault="009177B5" w:rsidP="004171D7">
      <w:r>
        <w:continuationSeparator/>
      </w:r>
    </w:p>
  </w:footnote>
  <w:footnote w:id="1">
    <w:p w:rsidR="004171D7" w:rsidRPr="004A1670" w:rsidRDefault="004171D7" w:rsidP="004171D7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4A1670">
        <w:rPr>
          <w:sz w:val="18"/>
          <w:szCs w:val="18"/>
          <w:lang w:val="ru-RU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5B7C7C71"/>
    <w:multiLevelType w:val="multilevel"/>
    <w:tmpl w:val="8B1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4B40AA1"/>
    <w:multiLevelType w:val="multilevel"/>
    <w:tmpl w:val="D8A2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D7"/>
    <w:rsid w:val="00064109"/>
    <w:rsid w:val="004171D7"/>
    <w:rsid w:val="0091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3451"/>
  <w15:chartTrackingRefBased/>
  <w15:docId w15:val="{990FB7C1-3718-477E-BC29-A30B79F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71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4171D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171D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1D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4171D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4171D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4171D7"/>
    <w:rPr>
      <w:rFonts w:ascii="Times New Roman" w:hAnsi="Times New Roman" w:cs="Times New Roman"/>
    </w:rPr>
  </w:style>
  <w:style w:type="character" w:customStyle="1" w:styleId="WW8Num3z0">
    <w:name w:val="WW8Num3z0"/>
    <w:rsid w:val="004171D7"/>
    <w:rPr>
      <w:rFonts w:ascii="Times New Roman" w:hAnsi="Times New Roman" w:cs="Times New Roman"/>
    </w:rPr>
  </w:style>
  <w:style w:type="character" w:customStyle="1" w:styleId="WW8Num4z0">
    <w:name w:val="WW8Num4z0"/>
    <w:rsid w:val="004171D7"/>
    <w:rPr>
      <w:rFonts w:ascii="Times New Roman" w:hAnsi="Times New Roman" w:cs="Times New Roman"/>
    </w:rPr>
  </w:style>
  <w:style w:type="character" w:customStyle="1" w:styleId="WW8Num5z0">
    <w:name w:val="WW8Num5z0"/>
    <w:rsid w:val="004171D7"/>
    <w:rPr>
      <w:rFonts w:ascii="Times New Roman" w:hAnsi="Times New Roman" w:cs="Times New Roman"/>
    </w:rPr>
  </w:style>
  <w:style w:type="character" w:customStyle="1" w:styleId="WW8Num8z0">
    <w:name w:val="WW8Num8z0"/>
    <w:rsid w:val="004171D7"/>
    <w:rPr>
      <w:rFonts w:ascii="Wingdings" w:hAnsi="Wingdings" w:cs="Wingdings"/>
    </w:rPr>
  </w:style>
  <w:style w:type="character" w:customStyle="1" w:styleId="WW8Num10z1">
    <w:name w:val="WW8Num10z1"/>
    <w:rsid w:val="004171D7"/>
    <w:rPr>
      <w:b/>
      <w:color w:val="auto"/>
    </w:rPr>
  </w:style>
  <w:style w:type="character" w:customStyle="1" w:styleId="WW8Num1z0">
    <w:name w:val="WW8Num1z0"/>
    <w:rsid w:val="004171D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4171D7"/>
    <w:rPr>
      <w:rFonts w:ascii="Courier New" w:hAnsi="Courier New" w:cs="Courier New"/>
    </w:rPr>
  </w:style>
  <w:style w:type="character" w:customStyle="1" w:styleId="WW8Num8z3">
    <w:name w:val="WW8Num8z3"/>
    <w:rsid w:val="004171D7"/>
    <w:rPr>
      <w:rFonts w:ascii="Symbol" w:hAnsi="Symbol" w:cs="Symbol"/>
    </w:rPr>
  </w:style>
  <w:style w:type="character" w:customStyle="1" w:styleId="11">
    <w:name w:val="Основной шрифт абзаца1"/>
    <w:rsid w:val="004171D7"/>
  </w:style>
  <w:style w:type="character" w:styleId="a3">
    <w:name w:val="Hyperlink"/>
    <w:rsid w:val="004171D7"/>
    <w:rPr>
      <w:color w:val="0000FF"/>
      <w:u w:val="single"/>
    </w:rPr>
  </w:style>
  <w:style w:type="character" w:customStyle="1" w:styleId="a4">
    <w:name w:val="Символ сноски"/>
    <w:rsid w:val="004171D7"/>
    <w:rPr>
      <w:vertAlign w:val="superscript"/>
    </w:rPr>
  </w:style>
  <w:style w:type="character" w:styleId="a5">
    <w:name w:val="FollowedHyperlink"/>
    <w:rsid w:val="004171D7"/>
    <w:rPr>
      <w:color w:val="800080"/>
      <w:u w:val="single"/>
    </w:rPr>
  </w:style>
  <w:style w:type="character" w:styleId="a6">
    <w:name w:val="page number"/>
    <w:basedOn w:val="11"/>
    <w:rsid w:val="004171D7"/>
  </w:style>
  <w:style w:type="character" w:customStyle="1" w:styleId="Tahoma14">
    <w:name w:val="Стиль Tahoma 14 пт полужирный"/>
    <w:rsid w:val="004171D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4171D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4171D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171D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4171D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4171D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4171D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4171D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4171D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4171D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4171D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4171D7"/>
    <w:rPr>
      <w:b/>
      <w:bCs/>
    </w:rPr>
  </w:style>
  <w:style w:type="character" w:customStyle="1" w:styleId="a8">
    <w:name w:val="Знак Знак"/>
    <w:rsid w:val="004171D7"/>
    <w:rPr>
      <w:sz w:val="24"/>
      <w:szCs w:val="24"/>
    </w:rPr>
  </w:style>
  <w:style w:type="character" w:customStyle="1" w:styleId="310">
    <w:name w:val="Знак Знак31"/>
    <w:rsid w:val="004171D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4171D7"/>
    <w:rPr>
      <w:sz w:val="22"/>
      <w:szCs w:val="22"/>
      <w:lang w:val="ru-RU" w:bidi="ar-SA"/>
    </w:rPr>
  </w:style>
  <w:style w:type="character" w:customStyle="1" w:styleId="210">
    <w:name w:val="Знак Знак21"/>
    <w:rsid w:val="004171D7"/>
    <w:rPr>
      <w:lang w:val="ru-RU" w:bidi="ar-SA"/>
    </w:rPr>
  </w:style>
  <w:style w:type="character" w:customStyle="1" w:styleId="a9">
    <w:name w:val="Основной текст_"/>
    <w:rsid w:val="004171D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4171D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4171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4171D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4171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4171D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4171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4171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4171D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4171D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4171D7"/>
  </w:style>
  <w:style w:type="character" w:customStyle="1" w:styleId="blk">
    <w:name w:val="blk"/>
    <w:basedOn w:val="11"/>
    <w:rsid w:val="004171D7"/>
  </w:style>
  <w:style w:type="character" w:customStyle="1" w:styleId="u">
    <w:name w:val="u"/>
    <w:basedOn w:val="11"/>
    <w:rsid w:val="004171D7"/>
  </w:style>
  <w:style w:type="character" w:customStyle="1" w:styleId="epm">
    <w:name w:val="epm"/>
    <w:basedOn w:val="11"/>
    <w:rsid w:val="004171D7"/>
  </w:style>
  <w:style w:type="character" w:customStyle="1" w:styleId="14">
    <w:name w:val="Знак примечания1"/>
    <w:rsid w:val="004171D7"/>
    <w:rPr>
      <w:sz w:val="16"/>
      <w:szCs w:val="16"/>
    </w:rPr>
  </w:style>
  <w:style w:type="character" w:customStyle="1" w:styleId="5">
    <w:name w:val="Знак Знак5"/>
    <w:rsid w:val="004171D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4171D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4171D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4171D7"/>
    <w:rPr>
      <w:vertAlign w:val="superscript"/>
    </w:rPr>
  </w:style>
  <w:style w:type="character" w:customStyle="1" w:styleId="ac">
    <w:name w:val="Ссылка указателя"/>
    <w:rsid w:val="004171D7"/>
  </w:style>
  <w:style w:type="character" w:customStyle="1" w:styleId="ad">
    <w:name w:val="Символы концевой сноски"/>
    <w:rsid w:val="004171D7"/>
    <w:rPr>
      <w:vertAlign w:val="superscript"/>
    </w:rPr>
  </w:style>
  <w:style w:type="character" w:customStyle="1" w:styleId="WW-">
    <w:name w:val="WW-Символы концевой сноски"/>
    <w:rsid w:val="004171D7"/>
  </w:style>
  <w:style w:type="character" w:styleId="ae">
    <w:name w:val="endnote reference"/>
    <w:rsid w:val="004171D7"/>
    <w:rPr>
      <w:vertAlign w:val="superscript"/>
    </w:rPr>
  </w:style>
  <w:style w:type="paragraph" w:styleId="af">
    <w:name w:val="Title"/>
    <w:basedOn w:val="a"/>
    <w:next w:val="af0"/>
    <w:link w:val="af1"/>
    <w:qFormat/>
    <w:rsid w:val="004171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Заголовок Знак"/>
    <w:basedOn w:val="a0"/>
    <w:link w:val="af"/>
    <w:rsid w:val="004171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4171D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4171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3">
    <w:name w:val="List"/>
    <w:basedOn w:val="af0"/>
    <w:rsid w:val="004171D7"/>
    <w:rPr>
      <w:rFonts w:cs="Mangal"/>
    </w:rPr>
  </w:style>
  <w:style w:type="paragraph" w:styleId="af4">
    <w:name w:val="caption"/>
    <w:basedOn w:val="a"/>
    <w:qFormat/>
    <w:rsid w:val="004171D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171D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4171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4171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4171D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4171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4171D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4171D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4171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4171D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4171D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4171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4171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4171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4171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6">
    <w:name w:val="Схема документа1"/>
    <w:basedOn w:val="a"/>
    <w:rsid w:val="004171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4171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4171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4171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4171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4171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4171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4171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4171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4171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4171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4171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4171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4171D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4171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4171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4171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4171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rsid w:val="004171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1a">
    <w:name w:val="index 1"/>
    <w:basedOn w:val="a"/>
    <w:next w:val="a"/>
    <w:rsid w:val="004171D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4171D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4171D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4171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4171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4171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4171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4171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4171D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4171D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4171D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4171D7"/>
    <w:pPr>
      <w:ind w:left="240"/>
    </w:pPr>
  </w:style>
  <w:style w:type="paragraph" w:styleId="37">
    <w:name w:val="toc 3"/>
    <w:basedOn w:val="a"/>
    <w:next w:val="a"/>
    <w:uiPriority w:val="39"/>
    <w:rsid w:val="004171D7"/>
    <w:pPr>
      <w:ind w:left="480"/>
    </w:pPr>
  </w:style>
  <w:style w:type="paragraph" w:customStyle="1" w:styleId="312">
    <w:name w:val="Основной текст с отступом 31"/>
    <w:basedOn w:val="a"/>
    <w:rsid w:val="004171D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4171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4171D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4171D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4171D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4171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4171D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4171D7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4171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4171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4171D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4171D7"/>
    <w:rPr>
      <w:rFonts w:eastAsia="Calibri"/>
    </w:rPr>
  </w:style>
  <w:style w:type="paragraph" w:customStyle="1" w:styleId="aff7">
    <w:name w:val="Содержимое таблицы"/>
    <w:basedOn w:val="a"/>
    <w:rsid w:val="004171D7"/>
    <w:pPr>
      <w:suppressLineNumbers/>
    </w:pPr>
  </w:style>
  <w:style w:type="paragraph" w:customStyle="1" w:styleId="aff8">
    <w:name w:val="Заголовок таблицы"/>
    <w:basedOn w:val="aff7"/>
    <w:rsid w:val="004171D7"/>
    <w:pPr>
      <w:jc w:val="center"/>
    </w:pPr>
    <w:rPr>
      <w:b/>
      <w:bCs/>
    </w:rPr>
  </w:style>
  <w:style w:type="paragraph" w:styleId="40">
    <w:name w:val="toc 4"/>
    <w:basedOn w:val="15"/>
    <w:rsid w:val="004171D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4171D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4171D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4171D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4171D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4171D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4171D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4171D7"/>
  </w:style>
  <w:style w:type="paragraph" w:styleId="affa">
    <w:name w:val="Normal (Web)"/>
    <w:basedOn w:val="a"/>
    <w:uiPriority w:val="99"/>
    <w:rsid w:val="004171D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4171D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4171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Normal">
    <w:name w:val="ConsNormal"/>
    <w:uiPriority w:val="99"/>
    <w:rsid w:val="004171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4171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4171D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4171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4171D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4171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4171D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4171D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4171D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4171D7"/>
    <w:rPr>
      <w:sz w:val="16"/>
      <w:szCs w:val="16"/>
    </w:rPr>
  </w:style>
  <w:style w:type="character" w:customStyle="1" w:styleId="fax">
    <w:name w:val="fax"/>
    <w:rsid w:val="004171D7"/>
  </w:style>
  <w:style w:type="paragraph" w:customStyle="1" w:styleId="affe">
    <w:name w:val="договор"/>
    <w:basedOn w:val="a"/>
    <w:next w:val="a"/>
    <w:rsid w:val="004171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1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0">
    <w:name w:val="Гипертекстовая ссылка"/>
    <w:rsid w:val="004171D7"/>
    <w:rPr>
      <w:rFonts w:cs="Times New Roman"/>
      <w:color w:val="106BBE"/>
    </w:rPr>
  </w:style>
  <w:style w:type="paragraph" w:customStyle="1" w:styleId="112">
    <w:name w:val="Обычный11"/>
    <w:rsid w:val="004171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rsid w:val="004171D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4171D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41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4171D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41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4171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4171D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4171D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4171D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52">
    <w:name w:val="Заголовок №5"/>
    <w:basedOn w:val="a0"/>
    <w:rsid w:val="0041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417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4171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4171D7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41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4171D7"/>
    <w:pPr>
      <w:shd w:val="clear" w:color="auto" w:fill="FFFFFF"/>
      <w:suppressAutoHyphens w:val="0"/>
      <w:spacing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customStyle="1" w:styleId="1d">
    <w:name w:val="Сетка таблицы1"/>
    <w:basedOn w:val="a1"/>
    <w:next w:val="afff1"/>
    <w:uiPriority w:val="59"/>
    <w:rsid w:val="0041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f1"/>
    <w:uiPriority w:val="59"/>
    <w:rsid w:val="0041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Сетка таблицы3"/>
    <w:basedOn w:val="a1"/>
    <w:next w:val="afff1"/>
    <w:uiPriority w:val="59"/>
    <w:rsid w:val="0041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f1"/>
    <w:uiPriority w:val="59"/>
    <w:rsid w:val="0041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4171D7"/>
    <w:rPr>
      <w:color w:val="605E5C"/>
      <w:shd w:val="clear" w:color="auto" w:fill="E1DFDD"/>
    </w:rPr>
  </w:style>
  <w:style w:type="table" w:customStyle="1" w:styleId="54">
    <w:name w:val="Сетка таблицы5"/>
    <w:basedOn w:val="a1"/>
    <w:next w:val="afff1"/>
    <w:uiPriority w:val="59"/>
    <w:rsid w:val="0041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f1"/>
    <w:uiPriority w:val="59"/>
    <w:rsid w:val="0041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171D7"/>
    <w:rPr>
      <w:color w:val="605E5C"/>
      <w:shd w:val="clear" w:color="auto" w:fill="E1DFDD"/>
    </w:rPr>
  </w:style>
  <w:style w:type="table" w:customStyle="1" w:styleId="70">
    <w:name w:val="Сетка таблицы7"/>
    <w:basedOn w:val="a1"/>
    <w:next w:val="afff1"/>
    <w:uiPriority w:val="59"/>
    <w:rsid w:val="004171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az-mo.mosreg.ru" TargetMode="External"/><Relationship Id="rId13" Type="http://schemas.openxmlformats.org/officeDocument/2006/relationships/hyperlink" Target="https://arenda.mosreg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tyshi.ru/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hyperlink" Target="http://www.torgi.mosre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tysh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tariffs/platform-property-sales-tariffs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 Людмила Григорьевна</dc:creator>
  <cp:keywords/>
  <dc:description/>
  <cp:lastModifiedBy>Матвеенко Людмила Григорьевна</cp:lastModifiedBy>
  <cp:revision>1</cp:revision>
  <cp:lastPrinted>2023-04-04T08:26:00Z</cp:lastPrinted>
  <dcterms:created xsi:type="dcterms:W3CDTF">2023-04-04T08:17:00Z</dcterms:created>
  <dcterms:modified xsi:type="dcterms:W3CDTF">2023-04-04T08:28:00Z</dcterms:modified>
</cp:coreProperties>
</file>